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928"/>
        <w:gridCol w:w="4929"/>
        <w:gridCol w:w="4929"/>
      </w:tblGrid>
      <w:tr w:rsidR="00AD3665" w:rsidTr="00ED313A">
        <w:trPr>
          <w:trHeight w:val="8783"/>
        </w:trPr>
        <w:tc>
          <w:tcPr>
            <w:tcW w:w="4928" w:type="dxa"/>
          </w:tcPr>
          <w:p w:rsidR="00AD3665" w:rsidRDefault="00B72262">
            <w:r>
              <w:rPr>
                <w:noProof/>
                <w:lang w:eastAsia="ru-RU"/>
              </w:rPr>
              <w:pict>
                <v:shapetype id="_x0000_t21" coordsize="21600,21600" o:spt="21" adj="3600" path="m@0,qy0@0l0@2qx@0,21600l@1,21600qy21600@2l21600@0qx@1,xe">
                  <v:stroke joinstyle="miter"/>
                  <v:formulas>
                    <v:f eqn="val #0"/>
                    <v:f eqn="sum width 0 #0"/>
                    <v:f eqn="sum height 0 #0"/>
                    <v:f eqn="prod @0 7071 10000"/>
                    <v:f eqn="sum width 0 @3"/>
                    <v:f eqn="sum height 0 @3"/>
                    <v:f eqn="val width"/>
                    <v:f eqn="val height"/>
                    <v:f eqn="prod width 1 2"/>
                    <v:f eqn="prod height 1 2"/>
                  </v:formulas>
                  <v:path gradientshapeok="t" limo="10800,10800" o:connecttype="custom" o:connectlocs="@8,0;0,@9;@8,@7;@6,@9" textboxrect="@3,@3,@4,@5"/>
                  <v:handles>
                    <v:h position="#0,topLeft" switch="" xrange="0,10800"/>
                  </v:handles>
                </v:shapetype>
                <v:shape id="_x0000_s1031" type="#_x0000_t21" style="position:absolute;margin-left:-16.2pt;margin-top:-58.55pt;width:231.75pt;height:552.75pt;z-index:251658240" strokecolor="#9cf" strokeweight="3pt">
                  <v:textbox style="mso-next-textbox:#_x0000_s1031">
                    <w:txbxContent>
                      <w:p w:rsidR="00F0705E" w:rsidRPr="001E591D" w:rsidRDefault="00421029" w:rsidP="001E591D">
                        <w:pPr>
                          <w:pStyle w:val="normal"/>
                          <w:spacing w:after="180" w:line="274" w:lineRule="auto"/>
                          <w:ind w:hanging="710"/>
                          <w:contextualSpacing w:val="0"/>
                          <w:jc w:val="center"/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 xml:space="preserve">   </w:t>
                        </w:r>
                        <w:r w:rsidR="006D5C7D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 xml:space="preserve">  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color w:val="FF0000"/>
                            <w:sz w:val="28"/>
                            <w:szCs w:val="28"/>
                          </w:rPr>
                          <w:pict>
                            <v:shapetype id="_x0000_t152" coordsize="21600,21600" o:spt="152" adj="9931" path="m0@0c7200@2,14400@1,21600,m0@5c7200@6,14400@6,21600@5e">
                              <v:formulas>
                                <v:f eqn="val #0"/>
                                <v:f eqn="prod #0 3 4"/>
                                <v:f eqn="prod #0 5 4"/>
                                <v:f eqn="prod #0 3 8"/>
                                <v:f eqn="prod #0 1 8"/>
                                <v:f eqn="sum 21600 0 @3"/>
                                <v:f eqn="sum @4 21600 0"/>
                                <v:f eqn="prod #0 1 2"/>
                                <v:f eqn="prod @5 1 2"/>
                                <v:f eqn="sum @7 @8 0"/>
                                <v:f eqn="prod #0 7 8"/>
                                <v:f eqn="prod @5 1 3"/>
                                <v:f eqn="sum @1 @2 0"/>
                                <v:f eqn="sum @12 @0 0"/>
                                <v:f eqn="prod @13 1 4"/>
                                <v:f eqn="sum @11 14400 @14"/>
                              </v:formulas>
                              <v:path textpathok="t" o:connecttype="custom" o:connectlocs="10800,@10;0,@9;10800,21600;21600,@8" o:connectangles="270,180,90,0"/>
                              <v:textpath on="t" fitshape="t" xscale="t"/>
                              <v:handles>
                                <v:h position="topLeft,#0" yrange="0,12169"/>
                              </v:handles>
                              <o:lock v:ext="edit" text="t" shapetype="t"/>
                            </v:shapetype>
                            <v:shape id="_x0000_i1026" type="#_x0000_t152" style="width:162pt;height:60.75pt" adj="8717" fillcolor="gray" strokeweight="1pt">
                              <v:fill r:id="rId6" o:title="Частый вертикальный" color2="yellow" type="pattern"/>
                              <v:shadow on="t" opacity="52429f" offset="3pt"/>
                              <v:textpath style="font-family:&quot;Arial Black&quot;;v-text-kern:t" trim="t" fitpath="t" xscale="f" string="Правила здорового&#10;образа жизни&#10;"/>
                            </v:shape>
                          </w:pict>
                        </w:r>
                        <w:r w:rsidR="006D5C7D"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 xml:space="preserve">                          </w:t>
                        </w:r>
                        <w:r>
                          <w:rPr>
                            <w:rFonts w:ascii="Times New Roman" w:hAnsi="Times New Roman" w:cs="Times New Roman"/>
                            <w:sz w:val="28"/>
                            <w:szCs w:val="28"/>
                          </w:rPr>
                          <w:t xml:space="preserve">                              </w:t>
                        </w:r>
                        <w:r w:rsidR="001E591D" w:rsidRPr="00421029">
                          <w:rPr>
                            <w:rFonts w:ascii="Times New Roman" w:hAnsi="Times New Roman" w:cs="Times New Roman"/>
                            <w:color w:val="76923C" w:themeColor="accent3" w:themeShade="BF"/>
                            <w:sz w:val="20"/>
                            <w:szCs w:val="20"/>
                          </w:rPr>
                          <w:t>Занимайтесь</w:t>
                        </w:r>
                        <w:r w:rsidR="00370AAD" w:rsidRPr="00421029">
                          <w:rPr>
                            <w:rFonts w:ascii="Times New Roman" w:hAnsi="Times New Roman" w:cs="Times New Roman"/>
                            <w:color w:val="76923C" w:themeColor="accent3" w:themeShade="BF"/>
                            <w:sz w:val="20"/>
                            <w:szCs w:val="20"/>
                          </w:rPr>
                          <w:t xml:space="preserve"> физической культурой, хотя бы 30 мин в день.</w:t>
                        </w:r>
                        <w:r w:rsidR="00370AAD" w:rsidRPr="00421029">
                          <w:rPr>
                            <w:rFonts w:ascii="Times New Roman" w:hAnsi="Times New Roman" w:cs="Times New Roman"/>
                            <w:color w:val="76923C" w:themeColor="accent3" w:themeShade="BF"/>
                            <w:sz w:val="20"/>
                            <w:szCs w:val="20"/>
                          </w:rPr>
                          <w:br/>
                          <w:t xml:space="preserve">Рационально питайтесь. Ешьте больше пищи, содержащей клетчатку и цельные зерна, и меньше – пищу, содержащую сахар и приготовленную из пшеничной муки. </w:t>
                        </w:r>
                        <w:r w:rsidR="00370AAD" w:rsidRPr="00421029">
                          <w:rPr>
                            <w:rFonts w:ascii="Times New Roman" w:hAnsi="Times New Roman" w:cs="Times New Roman"/>
                            <w:color w:val="76923C" w:themeColor="accent3" w:themeShade="BF"/>
                            <w:sz w:val="20"/>
                            <w:szCs w:val="20"/>
                          </w:rPr>
                          <w:br/>
                          <w:t xml:space="preserve">Избегайте избыточного веса, не ужинайте позднее 6 часов вечера. Питайтесь не реже 3 раза в день. </w:t>
                        </w:r>
                        <w:r w:rsidR="00370AAD" w:rsidRPr="00421029">
                          <w:rPr>
                            <w:rFonts w:ascii="Times New Roman" w:hAnsi="Times New Roman" w:cs="Times New Roman"/>
                            <w:color w:val="76923C" w:themeColor="accent3" w:themeShade="BF"/>
                            <w:sz w:val="20"/>
                            <w:szCs w:val="20"/>
                          </w:rPr>
                          <w:br/>
                          <w:t xml:space="preserve">В течение дня пейте больше жидкости. К тому же это благотворно сказывается на состоянии кожи, позволяя продлить ее молодость. </w:t>
                        </w:r>
                        <w:r w:rsidR="00370AAD" w:rsidRPr="00421029">
                          <w:rPr>
                            <w:rFonts w:ascii="Times New Roman" w:hAnsi="Times New Roman" w:cs="Times New Roman"/>
                            <w:color w:val="76923C" w:themeColor="accent3" w:themeShade="BF"/>
                            <w:sz w:val="20"/>
                            <w:szCs w:val="20"/>
                          </w:rPr>
                          <w:br/>
                          <w:t xml:space="preserve">Соблюдайте режим дня. Ложитесь и вставайте в одно и то же время. Это самый простой совет выглядеть красивым, здоровым и отдохнувшим. </w:t>
                        </w:r>
                        <w:r w:rsidR="00370AAD" w:rsidRPr="00421029">
                          <w:rPr>
                            <w:rFonts w:ascii="Times New Roman" w:hAnsi="Times New Roman" w:cs="Times New Roman"/>
                            <w:color w:val="76923C" w:themeColor="accent3" w:themeShade="BF"/>
                            <w:sz w:val="20"/>
                            <w:szCs w:val="20"/>
                          </w:rPr>
                          <w:br/>
                          <w:t>Будьте психологически уравновешены. Не нервничайте.</w:t>
                        </w:r>
                        <w:r w:rsidR="00370AAD" w:rsidRPr="00421029">
                          <w:rPr>
                            <w:rFonts w:ascii="Times New Roman" w:hAnsi="Times New Roman" w:cs="Times New Roman"/>
                            <w:color w:val="76923C" w:themeColor="accent3" w:themeShade="BF"/>
                            <w:sz w:val="20"/>
                            <w:szCs w:val="20"/>
                          </w:rPr>
                          <w:br/>
                          <w:t xml:space="preserve">Закаливайте свой организм. </w:t>
                        </w:r>
                        <w:r w:rsidR="00370AAD" w:rsidRPr="00421029">
                          <w:rPr>
                            <w:rFonts w:ascii="Times New Roman" w:hAnsi="Times New Roman" w:cs="Times New Roman"/>
                            <w:color w:val="76923C" w:themeColor="accent3" w:themeShade="BF"/>
                            <w:sz w:val="20"/>
                            <w:szCs w:val="20"/>
                          </w:rPr>
                          <w:br/>
                        </w:r>
                        <w:r w:rsidR="00194633" w:rsidRPr="00421029">
                          <w:rPr>
                            <w:rFonts w:ascii="Times New Roman" w:hAnsi="Times New Roman" w:cs="Times New Roman"/>
                            <w:color w:val="76923C" w:themeColor="accent3" w:themeShade="BF"/>
                            <w:sz w:val="20"/>
                            <w:szCs w:val="20"/>
                          </w:rPr>
                          <w:t>Не курите, не пейте алкоголь</w:t>
                        </w:r>
                        <w:r w:rsidR="006D5C7D"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.</w:t>
                        </w:r>
                      </w:p>
                      <w:p w:rsidR="00B72262" w:rsidRDefault="001E591D" w:rsidP="006D5C7D">
                        <w:r>
                          <w:rPr>
                            <w:rFonts w:ascii="Times New Roman" w:hAnsi="Times New Roman" w:cs="Times New Roman"/>
                            <w:noProof/>
                            <w:color w:val="FF0000"/>
                            <w:sz w:val="20"/>
                            <w:szCs w:val="20"/>
                            <w:lang w:eastAsia="ru-RU"/>
                          </w:rPr>
                          <w:drawing>
                            <wp:inline distT="0" distB="0" distL="0" distR="0">
                              <wp:extent cx="2435519" cy="1533525"/>
                              <wp:effectExtent l="19050" t="0" r="2881" b="0"/>
                              <wp:docPr id="10" name="Рисунок 68" descr="C:\Users\Пк\Documents\вып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68" descr="C:\Users\Пк\Documents\вып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7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2456924" cy="1547002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  <w10:wrap side="left"/>
                </v:shape>
              </w:pict>
            </w:r>
          </w:p>
        </w:tc>
        <w:tc>
          <w:tcPr>
            <w:tcW w:w="4929" w:type="dxa"/>
          </w:tcPr>
          <w:p w:rsidR="00AD3665" w:rsidRDefault="00B72262">
            <w:r>
              <w:rPr>
                <w:noProof/>
                <w:lang w:eastAsia="ru-RU"/>
              </w:rPr>
              <w:pict>
                <v:shape id="_x0000_s1032" type="#_x0000_t21" style="position:absolute;margin-left:3.65pt;margin-top:-58.55pt;width:236.25pt;height:547.5pt;z-index:251659264;mso-position-horizontal-relative:text;mso-position-vertical-relative:text" fillcolor="#9bbb59 [3206]" strokecolor="#f2f2f2 [3041]" strokeweight="3pt">
                  <v:shadow on="t" type="perspective" color="#4e6128 [1606]" opacity=".5" offset="1pt" offset2="-1pt"/>
                  <v:textbox style="mso-next-textbox:#_x0000_s1032">
                    <w:txbxContent>
                      <w:p w:rsidR="00421029" w:rsidRDefault="00421029" w:rsidP="00FB3F6F">
                        <w:pPr>
                          <w:pStyle w:val="normal"/>
                          <w:shd w:val="clear" w:color="auto" w:fill="FFFFFF"/>
                          <w:spacing w:after="180" w:line="274" w:lineRule="auto"/>
                          <w:contextualSpacing w:val="0"/>
                          <w:jc w:val="center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76923C" w:themeColor="accent3" w:themeShade="BF"/>
                            <w:sz w:val="48"/>
                            <w:szCs w:val="48"/>
                          </w:rPr>
                        </w:pPr>
                      </w:p>
                      <w:p w:rsidR="00421029" w:rsidRDefault="00421029" w:rsidP="00FB3F6F">
                        <w:pPr>
                          <w:pStyle w:val="normal"/>
                          <w:shd w:val="clear" w:color="auto" w:fill="FFFFFF"/>
                          <w:spacing w:after="180" w:line="274" w:lineRule="auto"/>
                          <w:contextualSpacing w:val="0"/>
                          <w:jc w:val="center"/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76923C" w:themeColor="accent3" w:themeShade="BF"/>
                            <w:sz w:val="48"/>
                            <w:szCs w:val="48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color w:val="76923C" w:themeColor="accent3" w:themeShade="BF"/>
                            <w:sz w:val="48"/>
                            <w:szCs w:val="48"/>
                          </w:rPr>
                          <w:pict>
                            <v:shapetype id="_x0000_t158" coordsize="21600,21600" o:spt="158" adj="1404,10800" path="m@37@0c@38@3@39@1@40@0@41@3@42@1@43@0m@30@4c@31@5@32@6@33@4@34@5@35@6@36@4e">
                              <v:formulas>
                                <v:f eqn="val #0"/>
                                <v:f eqn="prod @0 41 9"/>
                                <v:f eqn="prod @0 23 9"/>
                                <v:f eqn="sum 0 0 @2"/>
                                <v:f eqn="sum 21600 0 #0"/>
                                <v:f eqn="sum 21600 0 @1"/>
                                <v:f eqn="sum 21600 0 @3"/>
                                <v:f eqn="sum #1 0 10800"/>
                                <v:f eqn="sum 21600 0 #1"/>
                                <v:f eqn="prod @8 1 3"/>
                                <v:f eqn="prod @8 2 3"/>
                                <v:f eqn="prod @8 4 3"/>
                                <v:f eqn="prod @8 5 3"/>
                                <v:f eqn="prod @8 2 1"/>
                                <v:f eqn="sum 21600 0 @9"/>
                                <v:f eqn="sum 21600 0 @10"/>
                                <v:f eqn="sum 21600 0 @8"/>
                                <v:f eqn="sum 21600 0 @11"/>
                                <v:f eqn="sum 21600 0 @12"/>
                                <v:f eqn="sum 21600 0 @13"/>
                                <v:f eqn="prod #1 1 3"/>
                                <v:f eqn="prod #1 2 3"/>
                                <v:f eqn="prod #1 4 3"/>
                                <v:f eqn="prod #1 5 3"/>
                                <v:f eqn="prod #1 2 1"/>
                                <v:f eqn="sum 21600 0 @20"/>
                                <v:f eqn="sum 21600 0 @21"/>
                                <v:f eqn="sum 21600 0 @22"/>
                                <v:f eqn="sum 21600 0 @23"/>
                                <v:f eqn="sum 21600 0 @24"/>
                                <v:f eqn="if @7 @19 0"/>
                                <v:f eqn="if @7 @18 @20"/>
                                <v:f eqn="if @7 @17 @21"/>
                                <v:f eqn="if @7 @16 #1"/>
                                <v:f eqn="if @7 @15 @22"/>
                                <v:f eqn="if @7 @14 @23"/>
                                <v:f eqn="if @7 21600 @24"/>
                                <v:f eqn="if @7 0 @29"/>
                                <v:f eqn="if @7 @9 @28"/>
                                <v:f eqn="if @7 @10 @27"/>
                                <v:f eqn="if @7 @8 @8"/>
                                <v:f eqn="if @7 @11 @26"/>
                                <v:f eqn="if @7 @12 @25"/>
                                <v:f eqn="if @7 @13 21600"/>
                                <v:f eqn="sum @36 0 @30"/>
                                <v:f eqn="sum @4 0 @0"/>
                                <v:f eqn="max @30 @37"/>
                                <v:f eqn="min @36 @43"/>
                                <v:f eqn="prod @0 2 1"/>
                                <v:f eqn="sum 21600 0 @48"/>
                                <v:f eqn="mid @36 @43"/>
                                <v:f eqn="mid @30 @37"/>
                              </v:formulas>
                              <v:path textpathok="t" o:connecttype="custom" o:connectlocs="@40,@0;@51,10800;@33,@4;@50,10800" o:connectangles="270,180,90,0"/>
                              <v:textpath on="t" fitshape="t" xscale="t"/>
                              <v:handles>
                                <v:h position="topLeft,#0" yrange="0,2229"/>
                                <v:h position="#1,bottomRight" xrange="8640,12960"/>
                              </v:handles>
                              <o:lock v:ext="edit" text="t" shapetype="t"/>
                            </v:shapetype>
                            <v:shape id="_x0000_i1027" type="#_x0000_t158" style="width:145.5pt;height:20.25pt" fillcolor="#3cf" strokecolor="#009" strokeweight="1pt">
                              <v:shadow on="t" color="#009" offset="7pt,-7pt"/>
                              <v:textpath style="font-family:&quot;Impact&quot;;v-text-spacing:52429f;v-text-kern:t" trim="t" fitpath="t" xscale="f" string="«Моя дорога жизни»"/>
                            </v:shape>
                          </w:pict>
                        </w:r>
                      </w:p>
                      <w:p w:rsidR="00421029" w:rsidRDefault="00421029" w:rsidP="00421029">
                        <w:pPr>
                          <w:pStyle w:val="normal"/>
                          <w:shd w:val="clear" w:color="auto" w:fill="FFFFFF"/>
                          <w:spacing w:after="180" w:line="274" w:lineRule="auto"/>
                          <w:contextualSpacing w:val="0"/>
                          <w:jc w:val="center"/>
                          <w:rPr>
                            <w:noProof/>
                          </w:rPr>
                        </w:pPr>
                      </w:p>
                      <w:p w:rsidR="00421029" w:rsidRPr="00421029" w:rsidRDefault="00FB3F6F" w:rsidP="00421029">
                        <w:pPr>
                          <w:pStyle w:val="normal"/>
                          <w:shd w:val="clear" w:color="auto" w:fill="FFFFFF"/>
                          <w:spacing w:after="180" w:line="274" w:lineRule="auto"/>
                          <w:contextualSpacing w:val="0"/>
                          <w:jc w:val="center"/>
                          <w:rPr>
                            <w:i/>
                            <w:sz w:val="28"/>
                            <w:shd w:val="clear" w:color="auto" w:fill="95B3D7"/>
                          </w:rPr>
                        </w:pPr>
                        <w:r>
                          <w:rPr>
                            <w:noProof/>
                          </w:rPr>
                          <w:drawing>
                            <wp:inline distT="0" distB="0" distL="0" distR="0">
                              <wp:extent cx="2133600" cy="1933575"/>
                              <wp:effectExtent l="19050" t="0" r="0" b="0"/>
                              <wp:docPr id="32" name="Рисунок 32" descr="hello_html_4571187a (1)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32" descr="hello_html_4571187a (1)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8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2137105" cy="1936751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421029" w:rsidRDefault="00421029" w:rsidP="00480136">
                        <w:pPr>
                          <w:pStyle w:val="normal"/>
                          <w:shd w:val="clear" w:color="auto" w:fill="FFFFFF"/>
                          <w:spacing w:after="180" w:line="274" w:lineRule="auto"/>
                          <w:contextualSpacing w:val="0"/>
                          <w:jc w:val="center"/>
                          <w:rPr>
                            <w:rFonts w:ascii="Times New Roman" w:hAnsi="Times New Roman" w:cs="Times New Roman"/>
                            <w:b/>
                            <w:color w:val="76923C" w:themeColor="accent3" w:themeShade="BF"/>
                            <w:sz w:val="24"/>
                          </w:rPr>
                        </w:pPr>
                      </w:p>
                      <w:p w:rsidR="00421029" w:rsidRDefault="00421029" w:rsidP="00480136">
                        <w:pPr>
                          <w:pStyle w:val="normal"/>
                          <w:shd w:val="clear" w:color="auto" w:fill="FFFFFF"/>
                          <w:spacing w:after="180" w:line="274" w:lineRule="auto"/>
                          <w:contextualSpacing w:val="0"/>
                          <w:jc w:val="center"/>
                          <w:rPr>
                            <w:rFonts w:ascii="Times New Roman" w:hAnsi="Times New Roman" w:cs="Times New Roman"/>
                            <w:b/>
                            <w:color w:val="76923C" w:themeColor="accent3" w:themeShade="BF"/>
                            <w:sz w:val="24"/>
                          </w:rPr>
                        </w:pPr>
                      </w:p>
                      <w:p w:rsidR="00B72262" w:rsidRPr="00421029" w:rsidRDefault="00FB3F6F" w:rsidP="00480136">
                        <w:pPr>
                          <w:pStyle w:val="normal"/>
                          <w:shd w:val="clear" w:color="auto" w:fill="FFFFFF"/>
                          <w:spacing w:after="180" w:line="274" w:lineRule="auto"/>
                          <w:contextualSpacing w:val="0"/>
                          <w:jc w:val="center"/>
                          <w:rPr>
                            <w:rFonts w:ascii="Times New Roman" w:hAnsi="Times New Roman" w:cs="Times New Roman"/>
                            <w:b/>
                            <w:i/>
                            <w:color w:val="76923C" w:themeColor="accent3" w:themeShade="BF"/>
                          </w:rPr>
                        </w:pPr>
                        <w:r w:rsidRPr="00421029">
                          <w:rPr>
                            <w:rFonts w:ascii="Times New Roman" w:hAnsi="Times New Roman" w:cs="Times New Roman"/>
                            <w:b/>
                            <w:color w:val="76923C" w:themeColor="accent3" w:themeShade="BF"/>
                            <w:sz w:val="24"/>
                          </w:rPr>
                          <w:t>Хорошее здоровье обеспечивает нам долгую и активную жизнь, способствует выполнению наших планов, преодолению трудностей, дает возможность успешно решать жизненные задачи.</w:t>
                        </w:r>
                      </w:p>
                    </w:txbxContent>
                  </v:textbox>
                  <w10:wrap side="left"/>
                </v:shape>
              </w:pict>
            </w:r>
          </w:p>
        </w:tc>
        <w:tc>
          <w:tcPr>
            <w:tcW w:w="4929" w:type="dxa"/>
          </w:tcPr>
          <w:p w:rsidR="00AD3665" w:rsidRDefault="00B72262">
            <w:r>
              <w:rPr>
                <w:noProof/>
                <w:lang w:eastAsia="ru-RU"/>
              </w:rPr>
              <w:pict>
                <v:shape id="_x0000_s1033" type="#_x0000_t21" style="position:absolute;margin-left:26.45pt;margin-top:-58.55pt;width:231.75pt;height:540pt;z-index:251660288;mso-position-horizontal-relative:text;mso-position-vertical-relative:text" strokecolor="#9cf" strokeweight="3pt">
                  <v:textbox style="mso-next-textbox:#_x0000_s1033">
                    <w:txbxContent>
                      <w:p w:rsidR="00370AAD" w:rsidRPr="00421029" w:rsidRDefault="00370AAD" w:rsidP="00370AAD">
                        <w:pPr>
                          <w:pStyle w:val="normal"/>
                          <w:spacing w:after="180" w:line="274" w:lineRule="auto"/>
                          <w:contextualSpacing w:val="0"/>
                          <w:jc w:val="center"/>
                          <w:rPr>
                            <w:rFonts w:ascii="Times New Roman" w:hAnsi="Times New Roman" w:cs="Times New Roman"/>
                            <w:b/>
                            <w:i/>
                            <w:color w:val="76923C" w:themeColor="accent3" w:themeShade="BF"/>
                          </w:rPr>
                        </w:pPr>
                        <w:r w:rsidRPr="00421029">
                          <w:rPr>
                            <w:rFonts w:ascii="Times New Roman" w:hAnsi="Times New Roman" w:cs="Times New Roman"/>
                            <w:b/>
                            <w:i/>
                            <w:color w:val="76923C" w:themeColor="accent3" w:themeShade="BF"/>
                          </w:rPr>
                          <w:t>Муниципальное бюджетное  учреждение дополнительного образования п. Саракташ</w:t>
                        </w:r>
                      </w:p>
                      <w:p w:rsidR="00F0705E" w:rsidRDefault="00F0705E" w:rsidP="00F0705E">
                        <w:pPr>
                          <w:jc w:val="center"/>
                          <w:rPr>
                            <w:rFonts w:ascii="Times New Roman" w:eastAsia="Cambria" w:hAnsi="Times New Roman" w:cs="Times New Roman"/>
                            <w:b/>
                            <w:color w:val="18029A"/>
                            <w:sz w:val="28"/>
                            <w:szCs w:val="28"/>
                          </w:rPr>
                        </w:pPr>
                        <w:r w:rsidRPr="00F0705E">
                          <w:rPr>
                            <w:rFonts w:ascii="Times New Roman" w:eastAsia="Times New Roman" w:hAnsi="Times New Roman" w:cs="Times New Roman"/>
                            <w:b/>
                            <w:noProof/>
                            <w:sz w:val="56"/>
                            <w:lang w:eastAsia="ru-RU"/>
                          </w:rPr>
                          <w:drawing>
                            <wp:inline distT="0" distB="0" distL="0" distR="0">
                              <wp:extent cx="2177015" cy="2057400"/>
                              <wp:effectExtent l="19050" t="0" r="0" b="0"/>
                              <wp:docPr id="7" name="Рисунок 44" descr="img0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44" descr="img0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9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2177015" cy="205740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4C5336" w:rsidRPr="00421029" w:rsidRDefault="00A936F6" w:rsidP="00421029">
                        <w:pPr>
                          <w:jc w:val="center"/>
                          <w:rPr>
                            <w:rFonts w:ascii="Times New Roman" w:eastAsia="Cambria" w:hAnsi="Times New Roman" w:cs="Times New Roman"/>
                            <w:b/>
                            <w:color w:val="76923C" w:themeColor="accent3" w:themeShade="BF"/>
                            <w:sz w:val="24"/>
                            <w:szCs w:val="24"/>
                          </w:rPr>
                        </w:pPr>
                        <w:r w:rsidRPr="00421029">
                          <w:rPr>
                            <w:rFonts w:ascii="Times New Roman" w:eastAsia="Cambria" w:hAnsi="Times New Roman" w:cs="Times New Roman"/>
                            <w:b/>
                            <w:color w:val="76923C" w:themeColor="accent3" w:themeShade="BF"/>
                            <w:sz w:val="24"/>
                            <w:szCs w:val="24"/>
                          </w:rPr>
                          <w:t>Автор</w:t>
                        </w:r>
                        <w:r w:rsidR="004C5336" w:rsidRPr="00421029">
                          <w:rPr>
                            <w:rFonts w:ascii="Times New Roman" w:eastAsia="Cambria" w:hAnsi="Times New Roman" w:cs="Times New Roman"/>
                            <w:b/>
                            <w:color w:val="76923C" w:themeColor="accent3" w:themeShade="BF"/>
                            <w:sz w:val="24"/>
                            <w:szCs w:val="24"/>
                          </w:rPr>
                          <w:t>:</w:t>
                        </w:r>
                      </w:p>
                      <w:p w:rsidR="00370AAD" w:rsidRPr="00421029" w:rsidRDefault="00A936F6" w:rsidP="00421029">
                        <w:pPr>
                          <w:jc w:val="center"/>
                          <w:rPr>
                            <w:rFonts w:ascii="Times New Roman" w:eastAsia="Cambria" w:hAnsi="Times New Roman" w:cs="Times New Roman"/>
                            <w:b/>
                            <w:color w:val="76923C" w:themeColor="accent3" w:themeShade="BF"/>
                            <w:sz w:val="24"/>
                            <w:szCs w:val="24"/>
                          </w:rPr>
                        </w:pPr>
                        <w:proofErr w:type="spellStart"/>
                        <w:r w:rsidRPr="00421029">
                          <w:rPr>
                            <w:rFonts w:ascii="Times New Roman" w:eastAsia="Cambria" w:hAnsi="Times New Roman" w:cs="Times New Roman"/>
                            <w:b/>
                            <w:color w:val="76923C" w:themeColor="accent3" w:themeShade="BF"/>
                            <w:sz w:val="24"/>
                            <w:szCs w:val="24"/>
                          </w:rPr>
                          <w:t>Каракаева</w:t>
                        </w:r>
                        <w:proofErr w:type="spellEnd"/>
                        <w:r w:rsidRPr="00421029">
                          <w:rPr>
                            <w:rFonts w:ascii="Times New Roman" w:eastAsia="Cambria" w:hAnsi="Times New Roman" w:cs="Times New Roman"/>
                            <w:b/>
                            <w:color w:val="76923C" w:themeColor="accent3" w:themeShade="BF"/>
                            <w:sz w:val="24"/>
                            <w:szCs w:val="24"/>
                          </w:rPr>
                          <w:t xml:space="preserve"> </w:t>
                        </w:r>
                        <w:proofErr w:type="spellStart"/>
                        <w:r w:rsidRPr="00421029">
                          <w:rPr>
                            <w:rFonts w:ascii="Times New Roman" w:eastAsia="Cambria" w:hAnsi="Times New Roman" w:cs="Times New Roman"/>
                            <w:b/>
                            <w:color w:val="76923C" w:themeColor="accent3" w:themeShade="BF"/>
                            <w:sz w:val="24"/>
                            <w:szCs w:val="24"/>
                          </w:rPr>
                          <w:t>Лина</w:t>
                        </w:r>
                        <w:proofErr w:type="spellEnd"/>
                        <w:r w:rsidRPr="00421029">
                          <w:rPr>
                            <w:rFonts w:ascii="Times New Roman" w:eastAsia="Cambria" w:hAnsi="Times New Roman" w:cs="Times New Roman"/>
                            <w:b/>
                            <w:color w:val="76923C" w:themeColor="accent3" w:themeShade="BF"/>
                            <w:sz w:val="24"/>
                            <w:szCs w:val="24"/>
                          </w:rPr>
                          <w:t>, 13 лет</w:t>
                        </w:r>
                      </w:p>
                      <w:p w:rsidR="00ED604C" w:rsidRPr="00421029" w:rsidRDefault="004C5336" w:rsidP="00421029">
                        <w:pPr>
                          <w:jc w:val="center"/>
                          <w:rPr>
                            <w:rFonts w:ascii="Times New Roman" w:eastAsia="Cambria" w:hAnsi="Times New Roman" w:cs="Times New Roman"/>
                            <w:b/>
                            <w:color w:val="76923C" w:themeColor="accent3" w:themeShade="BF"/>
                            <w:sz w:val="24"/>
                            <w:szCs w:val="24"/>
                          </w:rPr>
                        </w:pPr>
                        <w:r w:rsidRPr="00421029">
                          <w:rPr>
                            <w:rFonts w:ascii="Times New Roman" w:eastAsia="Cambria" w:hAnsi="Times New Roman" w:cs="Times New Roman"/>
                            <w:b/>
                            <w:color w:val="76923C" w:themeColor="accent3" w:themeShade="BF"/>
                            <w:sz w:val="24"/>
                            <w:szCs w:val="24"/>
                          </w:rPr>
                          <w:t>Руководитель:</w:t>
                        </w:r>
                      </w:p>
                      <w:p w:rsidR="004C5336" w:rsidRPr="00421029" w:rsidRDefault="004C5336" w:rsidP="00421029">
                        <w:pPr>
                          <w:jc w:val="center"/>
                          <w:rPr>
                            <w:rFonts w:ascii="Times New Roman" w:eastAsia="Cambria" w:hAnsi="Times New Roman" w:cs="Times New Roman"/>
                            <w:b/>
                            <w:color w:val="76923C" w:themeColor="accent3" w:themeShade="BF"/>
                            <w:sz w:val="24"/>
                            <w:szCs w:val="24"/>
                          </w:rPr>
                        </w:pPr>
                        <w:proofErr w:type="spellStart"/>
                        <w:r w:rsidRPr="00421029">
                          <w:rPr>
                            <w:rFonts w:ascii="Times New Roman" w:eastAsia="Cambria" w:hAnsi="Times New Roman" w:cs="Times New Roman"/>
                            <w:b/>
                            <w:color w:val="76923C" w:themeColor="accent3" w:themeShade="BF"/>
                            <w:sz w:val="24"/>
                            <w:szCs w:val="24"/>
                          </w:rPr>
                          <w:t>Абубакирова</w:t>
                        </w:r>
                        <w:proofErr w:type="spellEnd"/>
                        <w:r w:rsidRPr="00421029">
                          <w:rPr>
                            <w:rFonts w:ascii="Times New Roman" w:eastAsia="Cambria" w:hAnsi="Times New Roman" w:cs="Times New Roman"/>
                            <w:b/>
                            <w:color w:val="76923C" w:themeColor="accent3" w:themeShade="BF"/>
                            <w:sz w:val="24"/>
                            <w:szCs w:val="24"/>
                          </w:rPr>
                          <w:t xml:space="preserve"> Д.Р.</w:t>
                        </w:r>
                      </w:p>
                      <w:p w:rsidR="00E65EA5" w:rsidRPr="00421029" w:rsidRDefault="00E65EA5" w:rsidP="00421029">
                        <w:pPr>
                          <w:jc w:val="center"/>
                          <w:rPr>
                            <w:rFonts w:ascii="Times New Roman" w:eastAsia="Cambria" w:hAnsi="Times New Roman" w:cs="Times New Roman"/>
                            <w:b/>
                            <w:color w:val="76923C" w:themeColor="accent3" w:themeShade="BF"/>
                            <w:sz w:val="24"/>
                            <w:szCs w:val="24"/>
                          </w:rPr>
                        </w:pPr>
                        <w:r w:rsidRPr="00421029">
                          <w:rPr>
                            <w:rFonts w:ascii="Times New Roman" w:eastAsia="Cambria" w:hAnsi="Times New Roman" w:cs="Times New Roman"/>
                            <w:b/>
                            <w:color w:val="76923C" w:themeColor="accent3" w:themeShade="BF"/>
                            <w:sz w:val="24"/>
                            <w:szCs w:val="24"/>
                          </w:rPr>
                          <w:t>Творческое объединение «Полет фантазии»</w:t>
                        </w:r>
                      </w:p>
                      <w:p w:rsidR="00370AAD" w:rsidRPr="00E65EA5" w:rsidRDefault="00421029" w:rsidP="00421029">
                        <w:pPr>
                          <w:rPr>
                            <w:rFonts w:ascii="Times New Roman" w:hAnsi="Times New Roman" w:cs="Times New Roman"/>
                            <w:b/>
                            <w:color w:val="365F91" w:themeColor="accent1" w:themeShade="BF"/>
                            <w:sz w:val="44"/>
                            <w:szCs w:val="4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i/>
                            <w:color w:val="FF0000"/>
                            <w:sz w:val="44"/>
                            <w:szCs w:val="44"/>
                          </w:rPr>
                          <w:pict>
                            <v:shapetype id="_x0000_t154" coordsize="21600,21600" o:spt="154" adj="9600" path="m0@2l21600,m,21600l21600@0e">
                              <v:formulas>
                                <v:f eqn="val #0"/>
                                <v:f eqn="sum 21600 0 #0"/>
                                <v:f eqn="prod @1 1 4"/>
                                <v:f eqn="prod #0 1 2"/>
                                <v:f eqn="prod @2 1 2"/>
                                <v:f eqn="sum @3 10800 0"/>
                                <v:f eqn="sum @4 10800 0"/>
                                <v:f eqn="sum @0 21600 @2"/>
                                <v:f eqn="prod @7 1 2"/>
                              </v:formulas>
                              <v:path textpathok="t" o:connecttype="custom" o:connectlocs="10800,@4;0,@6;10800,@5;21600,@3" o:connectangles="270,180,90,0"/>
                              <v:textpath on="t" fitshape="t"/>
                              <v:handles>
                                <v:h position="bottomRight,#0" yrange="6171,21600"/>
                              </v:handles>
                              <o:lock v:ext="edit" text="t" shapetype="t"/>
                            </v:shapetype>
                            <v:shape id="_x0000_i1025" type="#_x0000_t154" style="width:179.25pt;height:75.75pt" fillcolor="#ffe701">
                              <v:fill color2="#fe3e02" focusposition="1,1" focussize="" focus="100%" type="gradient"/>
                              <v:shadow color="#868686"/>
                              <o:extrusion v:ext="view" color="#f60" on="t" rotationangle="18,18" viewpoint="0,0" viewpointorigin="0,0" skewangle="0" skewamt="0" brightness="4000f" lightposition=",50000" lightlevel="52000f" lightlevel2="14000f" type="perspective" lightharsh2="t"/>
                              <v:textpath style="font-family:&quot;Impact&quot;;v-text-kern:t" trim="t" fitpath="t" string="«Мы выбираем здоровый образ жизни!»"/>
                            </v:shape>
                          </w:pict>
                        </w:r>
                      </w:p>
                      <w:p w:rsidR="00E65EA5" w:rsidRDefault="00E65EA5"/>
                    </w:txbxContent>
                  </v:textbox>
                  <w10:wrap side="left"/>
                </v:shape>
              </w:pict>
            </w:r>
          </w:p>
        </w:tc>
      </w:tr>
    </w:tbl>
    <w:p w:rsidR="00B86B73" w:rsidRDefault="00B86B73"/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928"/>
        <w:gridCol w:w="4929"/>
        <w:gridCol w:w="4929"/>
      </w:tblGrid>
      <w:tr w:rsidR="00ED313A" w:rsidTr="00ED313A">
        <w:trPr>
          <w:trHeight w:val="9067"/>
        </w:trPr>
        <w:tc>
          <w:tcPr>
            <w:tcW w:w="4928" w:type="dxa"/>
          </w:tcPr>
          <w:p w:rsidR="00ED313A" w:rsidRDefault="00ED313A">
            <w:r>
              <w:rPr>
                <w:noProof/>
                <w:lang w:eastAsia="ru-RU"/>
              </w:rPr>
              <w:lastRenderedPageBreak/>
              <w:pict>
                <v:shape id="_x0000_s1040" type="#_x0000_t21" style="position:absolute;margin-left:-4.2pt;margin-top:-63.8pt;width:234pt;height:537pt;z-index:251661312" strokecolor="#9cf" strokeweight="3pt">
                  <v:textbox style="mso-next-textbox:#_x0000_s1040">
                    <w:txbxContent>
                      <w:p w:rsidR="00E65EA5" w:rsidRPr="00E65EA5" w:rsidRDefault="00E65EA5" w:rsidP="00E65EA5">
                        <w:pPr>
                          <w:jc w:val="center"/>
                          <w:rPr>
                            <w:b/>
                            <w:i/>
                            <w:color w:val="FF0000"/>
                            <w:sz w:val="28"/>
                            <w:szCs w:val="28"/>
                          </w:rPr>
                        </w:pPr>
                        <w:r w:rsidRPr="00E65EA5">
                          <w:rPr>
                            <w:b/>
                            <w:i/>
                            <w:color w:val="FF0000"/>
                            <w:sz w:val="28"/>
                            <w:szCs w:val="28"/>
                          </w:rPr>
                          <w:drawing>
                            <wp:inline distT="0" distB="0" distL="0" distR="0">
                              <wp:extent cx="1771294" cy="2486025"/>
                              <wp:effectExtent l="19050" t="0" r="356" b="0"/>
                              <wp:docPr id="9" name="Рисунок 66" descr="C:\Users\Пк\Pictures\тазетдинова э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66" descr="C:\Users\Пк\Pictures\тазетдинова э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0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779432" cy="2497447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ED313A" w:rsidRDefault="00421029" w:rsidP="00C6720D">
                        <w:pPr>
                          <w:jc w:val="center"/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</w:pPr>
                        <w:r>
                          <w:rPr>
                            <w:rFonts w:ascii="Times New Roman" w:eastAsia="Arial" w:hAnsi="Times New Roman" w:cs="Times New Roman"/>
                            <w:b/>
                            <w:i/>
                            <w:color w:val="FF0000"/>
                            <w:sz w:val="24"/>
                            <w:szCs w:val="24"/>
                            <w:lang w:eastAsia="ru-RU"/>
                          </w:rPr>
                          <w:pict>
                            <v:shape id="_x0000_i1028" type="#_x0000_t152" style="width:165pt;height:26.25pt" adj="8717" fillcolor="gray" strokeweight="1pt">
                              <v:fill r:id="rId6" o:title="Частый вертикальный" color2="yellow" type="pattern"/>
                              <v:shadow on="t" opacity="52429f" offset="3pt"/>
                              <v:textpath style="font-family:&quot;Arial Black&quot;;v-text-kern:t" trim="t" fitpath="t" xscale="f" string="Если хочешь быть здоров!"/>
                            </v:shape>
                          </w:pict>
                        </w:r>
                        <w:r w:rsidR="00C6720D" w:rsidRPr="00C6720D"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t>Можешь прыгать и скакать,</w:t>
                        </w:r>
                        <w:r w:rsidR="00C6720D" w:rsidRPr="00C6720D"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br/>
                          <w:t>Можешь бегать и играть.</w:t>
                        </w:r>
                        <w:r w:rsidR="00C6720D" w:rsidRPr="00C6720D"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br/>
                          <w:t>Добрым быть, весёлым быть.</w:t>
                        </w:r>
                        <w:r w:rsidR="00C6720D" w:rsidRPr="00C6720D"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br/>
                          <w:t>Руки всегда с мылом мыть.</w:t>
                        </w:r>
                        <w:r w:rsidR="00C6720D" w:rsidRPr="00C6720D"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br/>
                          <w:t>Зубы чисти в день два раза,</w:t>
                        </w:r>
                        <w:r w:rsidR="00C6720D" w:rsidRPr="00C6720D"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br/>
                          <w:t>Чтоб не выпали все сразу.</w:t>
                        </w:r>
                        <w:r w:rsidR="00C6720D" w:rsidRPr="00C6720D"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br/>
                          <w:t>Береги ты с детства уши</w:t>
                        </w:r>
                        <w:proofErr w:type="gramStart"/>
                        <w:r w:rsidR="00C6720D" w:rsidRPr="00C6720D"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br/>
                          <w:t>И</w:t>
                        </w:r>
                        <w:proofErr w:type="gramEnd"/>
                        <w:r w:rsidR="00C6720D" w:rsidRPr="00C6720D"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t xml:space="preserve"> не лезь ты, друг мой, в лужи.</w:t>
                        </w:r>
                        <w:r w:rsidR="00C6720D" w:rsidRPr="00C6720D"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br/>
                          <w:t>Будешь спортом заниматься,</w:t>
                        </w:r>
                        <w:r w:rsidR="00C6720D" w:rsidRPr="00C6720D"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br/>
                          <w:t>Тебе нечего бояться.</w:t>
                        </w:r>
                        <w:r w:rsidR="00C6720D" w:rsidRPr="00C6720D"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br/>
                          <w:t>И зевать ты не будешь,</w:t>
                        </w:r>
                        <w:r w:rsidR="00C6720D" w:rsidRPr="00C6720D"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br/>
                          <w:t>Если про зарядку не забудешь.</w:t>
                        </w:r>
                        <w:r w:rsidR="00C6720D" w:rsidRPr="00C6720D"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br/>
                          <w:t>Мойся в бане, закаляйся.</w:t>
                        </w:r>
                        <w:r w:rsidR="00C6720D" w:rsidRPr="00C6720D"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br/>
                          <w:t>Правильно всегда питайся.</w:t>
                        </w:r>
                        <w:r w:rsidR="00C6720D" w:rsidRPr="00C6720D"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br/>
                          <w:t>Правильно всегда сиди,</w:t>
                        </w:r>
                        <w:r w:rsidR="00C6720D" w:rsidRPr="00C6720D"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br/>
                          <w:t>За осанкой следи.</w:t>
                        </w:r>
                        <w:r w:rsidR="00C6720D" w:rsidRPr="00C6720D"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br/>
                          <w:t>Не травись ты табаком,</w:t>
                        </w:r>
                        <w:r w:rsidR="00C6720D" w:rsidRPr="00C6720D"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br/>
                          <w:t>Чтоб не выглядеть глупцом.</w:t>
                        </w:r>
                        <w:r w:rsidR="00C6720D" w:rsidRPr="00C6720D"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br/>
                          <w:t>Ты здоровье береги,</w:t>
                        </w:r>
                        <w:r w:rsidR="00C6720D" w:rsidRPr="00C6720D"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  <w:br/>
                          <w:t>Сам себе ты помоги!</w:t>
                        </w:r>
                      </w:p>
                      <w:p w:rsidR="005F0CEB" w:rsidRPr="00C6720D" w:rsidRDefault="005F0CEB" w:rsidP="00C6720D">
                        <w:pPr>
                          <w:jc w:val="center"/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</w:pPr>
                      </w:p>
                    </w:txbxContent>
                  </v:textbox>
                  <w10:wrap side="left"/>
                </v:shape>
              </w:pict>
            </w:r>
          </w:p>
        </w:tc>
        <w:tc>
          <w:tcPr>
            <w:tcW w:w="4929" w:type="dxa"/>
          </w:tcPr>
          <w:p w:rsidR="00ED313A" w:rsidRDefault="00ED313A">
            <w:r>
              <w:rPr>
                <w:noProof/>
                <w:lang w:eastAsia="ru-RU"/>
              </w:rPr>
              <w:pict>
                <v:shape id="_x0000_s1041" type="#_x0000_t21" style="position:absolute;margin-left:11.9pt;margin-top:-63.8pt;width:229.5pt;height:539.5pt;z-index:251662336;mso-position-horizontal-relative:text;mso-position-vertical-relative:text" fillcolor="#9bbb59 [3206]" strokecolor="#f2f2f2 [3041]" strokeweight="3pt">
                  <v:shadow on="t" type="perspective" color="#4e6128 [1606]" opacity=".5" offset="1pt" offset2="-1pt"/>
                  <v:textbox style="mso-next-textbox:#_x0000_s1041">
                    <w:txbxContent>
                      <w:p w:rsidR="00FB3F6F" w:rsidRPr="00C6720D" w:rsidRDefault="00FB3F6F" w:rsidP="00F710AB">
                        <w:pPr>
                          <w:pStyle w:val="normal"/>
                          <w:spacing w:line="240" w:lineRule="auto"/>
                          <w:ind w:right="244"/>
                          <w:contextualSpacing w:val="0"/>
                          <w:jc w:val="center"/>
                          <w:rPr>
                            <w:rFonts w:ascii="Times New Roman" w:hAnsi="Times New Roman" w:cs="Times New Roman"/>
                            <w:b/>
                            <w:color w:val="FF0000"/>
                            <w:sz w:val="18"/>
                            <w:szCs w:val="18"/>
                            <w:u w:val="single"/>
                          </w:rPr>
                        </w:pPr>
                        <w:r w:rsidRPr="00C6720D">
                          <w:rPr>
                            <w:rFonts w:ascii="Times New Roman" w:hAnsi="Times New Roman" w:cs="Times New Roman"/>
                            <w:b/>
                            <w:color w:val="FF0000"/>
                            <w:sz w:val="18"/>
                            <w:szCs w:val="18"/>
                            <w:u w:val="single"/>
                          </w:rPr>
                          <w:t>СКАЗКА О ЗДОРОВЬЕ</w:t>
                        </w:r>
                      </w:p>
                      <w:p w:rsidR="00FB3F6F" w:rsidRPr="00C6720D" w:rsidRDefault="00FB3F6F" w:rsidP="00F710AB">
                        <w:pPr>
                          <w:pStyle w:val="normal"/>
                          <w:spacing w:line="240" w:lineRule="auto"/>
                          <w:ind w:right="244"/>
                          <w:contextualSpacing w:val="0"/>
                          <w:jc w:val="center"/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</w:pPr>
                      </w:p>
                      <w:p w:rsidR="00ED313A" w:rsidRPr="00C6720D" w:rsidRDefault="00FB3F6F" w:rsidP="00F710AB">
                        <w:pPr>
                          <w:pStyle w:val="normal"/>
                          <w:spacing w:line="240" w:lineRule="auto"/>
                          <w:contextualSpacing w:val="0"/>
                          <w:jc w:val="center"/>
                          <w:rPr>
                            <w:rFonts w:ascii="CyrillicOld" w:hAnsi="CyrillicOld"/>
                            <w:b/>
                            <w:sz w:val="24"/>
                            <w:szCs w:val="24"/>
                          </w:rPr>
                        </w:pPr>
                        <w:r w:rsidRPr="00C6720D">
                          <w:rPr>
                            <w:rFonts w:ascii="Times New Roman" w:hAnsi="Times New Roman" w:cs="Times New Roman"/>
                            <w:b/>
                            <w:sz w:val="18"/>
                            <w:szCs w:val="18"/>
                          </w:rPr>
                          <w:t>В одной стране когда-то жил-был один король.</w:t>
                        </w:r>
                        <w:r w:rsidRPr="00C6720D">
                          <w:rPr>
                            <w:rFonts w:ascii="Times New Roman" w:hAnsi="Times New Roman" w:cs="Times New Roman"/>
                            <w:b/>
                            <w:sz w:val="18"/>
                            <w:szCs w:val="18"/>
                          </w:rPr>
                          <w:br/>
                          <w:t>Имел он много злата, но был совсем больной.</w:t>
                        </w:r>
                        <w:r w:rsidRPr="00C6720D">
                          <w:rPr>
                            <w:rFonts w:ascii="Times New Roman" w:hAnsi="Times New Roman" w:cs="Times New Roman"/>
                            <w:b/>
                            <w:sz w:val="18"/>
                            <w:szCs w:val="18"/>
                          </w:rPr>
                          <w:br/>
                          <w:t xml:space="preserve">Он очень мало двигался и </w:t>
                        </w:r>
                        <w:proofErr w:type="gramStart"/>
                        <w:r w:rsidRPr="00C6720D">
                          <w:rPr>
                            <w:rFonts w:ascii="Times New Roman" w:hAnsi="Times New Roman" w:cs="Times New Roman"/>
                            <w:b/>
                            <w:sz w:val="18"/>
                            <w:szCs w:val="18"/>
                          </w:rPr>
                          <w:t>очень много</w:t>
                        </w:r>
                        <w:proofErr w:type="gramEnd"/>
                        <w:r w:rsidRPr="00C6720D">
                          <w:rPr>
                            <w:rFonts w:ascii="Times New Roman" w:hAnsi="Times New Roman" w:cs="Times New Roman"/>
                            <w:b/>
                            <w:sz w:val="18"/>
                            <w:szCs w:val="18"/>
                          </w:rPr>
                          <w:t xml:space="preserve"> ел. И каждый день, и каждый час</w:t>
                        </w:r>
                        <w:proofErr w:type="gramStart"/>
                        <w:r w:rsidRPr="00C6720D">
                          <w:rPr>
                            <w:rFonts w:ascii="Times New Roman" w:hAnsi="Times New Roman" w:cs="Times New Roman"/>
                            <w:b/>
                            <w:sz w:val="18"/>
                            <w:szCs w:val="18"/>
                          </w:rPr>
                          <w:br/>
                          <w:t>В</w:t>
                        </w:r>
                        <w:proofErr w:type="gramEnd"/>
                        <w:r w:rsidRPr="00C6720D">
                          <w:rPr>
                            <w:rFonts w:ascii="Times New Roman" w:hAnsi="Times New Roman" w:cs="Times New Roman"/>
                            <w:b/>
                            <w:sz w:val="18"/>
                            <w:szCs w:val="18"/>
                          </w:rPr>
                          <w:t>се больше он толстел.</w:t>
                        </w:r>
                        <w:r w:rsidRPr="00C6720D">
                          <w:rPr>
                            <w:rFonts w:ascii="Times New Roman" w:hAnsi="Times New Roman" w:cs="Times New Roman"/>
                            <w:b/>
                            <w:sz w:val="18"/>
                            <w:szCs w:val="18"/>
                          </w:rPr>
                          <w:br/>
                          <w:t>Одышка и мигрени измучили его.</w:t>
                        </w:r>
                        <w:r w:rsidRPr="00C6720D">
                          <w:rPr>
                            <w:rFonts w:ascii="Times New Roman" w:hAnsi="Times New Roman" w:cs="Times New Roman"/>
                            <w:b/>
                            <w:sz w:val="18"/>
                            <w:szCs w:val="18"/>
                          </w:rPr>
                          <w:br/>
                          <w:t>Плохое настроение типично для него.</w:t>
                        </w:r>
                        <w:r w:rsidRPr="00C6720D">
                          <w:rPr>
                            <w:rFonts w:ascii="Times New Roman" w:hAnsi="Times New Roman" w:cs="Times New Roman"/>
                            <w:b/>
                            <w:sz w:val="18"/>
                            <w:szCs w:val="18"/>
                          </w:rPr>
                          <w:br/>
                          <w:t>Он раздражен, капризен – не знает почему.</w:t>
                        </w:r>
                        <w:r w:rsidRPr="00C6720D">
                          <w:rPr>
                            <w:rFonts w:ascii="Times New Roman" w:hAnsi="Times New Roman" w:cs="Times New Roman"/>
                            <w:b/>
                            <w:sz w:val="18"/>
                            <w:szCs w:val="18"/>
                          </w:rPr>
                          <w:br/>
                          <w:t>Здоровый образ жизни был незнаком ему.</w:t>
                        </w:r>
                        <w:r w:rsidRPr="00C6720D">
                          <w:rPr>
                            <w:rFonts w:ascii="Times New Roman" w:hAnsi="Times New Roman" w:cs="Times New Roman"/>
                            <w:b/>
                            <w:sz w:val="18"/>
                            <w:szCs w:val="18"/>
                          </w:rPr>
                          <w:br/>
                          <w:t>Росли у него детки. Придворный эскулап Микстурами, таблетками закармливать их рад.</w:t>
                        </w:r>
                        <w:r w:rsidRPr="00C6720D">
                          <w:rPr>
                            <w:rFonts w:ascii="Times New Roman" w:hAnsi="Times New Roman" w:cs="Times New Roman"/>
                            <w:b/>
                            <w:sz w:val="18"/>
                            <w:szCs w:val="18"/>
                          </w:rPr>
                          <w:br/>
                          <w:t>Больными были детки и слушали его.</w:t>
                        </w:r>
                        <w:r w:rsidRPr="00C6720D">
                          <w:rPr>
                            <w:rFonts w:ascii="Times New Roman" w:hAnsi="Times New Roman" w:cs="Times New Roman"/>
                            <w:b/>
                            <w:sz w:val="18"/>
                            <w:szCs w:val="18"/>
                          </w:rPr>
                          <w:br/>
                          <w:t>И повторяли детство папаши своего.</w:t>
                        </w:r>
                        <w:r w:rsidRPr="00C6720D">
                          <w:rPr>
                            <w:rFonts w:ascii="Times New Roman" w:hAnsi="Times New Roman" w:cs="Times New Roman"/>
                            <w:b/>
                            <w:sz w:val="18"/>
                            <w:szCs w:val="18"/>
                          </w:rPr>
                          <w:br/>
                          <w:t xml:space="preserve">Волшебник </w:t>
                        </w:r>
                        <w:proofErr w:type="spellStart"/>
                        <w:r w:rsidRPr="00C6720D">
                          <w:rPr>
                            <w:rFonts w:ascii="Times New Roman" w:hAnsi="Times New Roman" w:cs="Times New Roman"/>
                            <w:b/>
                            <w:sz w:val="18"/>
                            <w:szCs w:val="18"/>
                          </w:rPr>
                          <w:t>Валеолог</w:t>
                        </w:r>
                        <w:proofErr w:type="spellEnd"/>
                        <w:r w:rsidRPr="00C6720D">
                          <w:rPr>
                            <w:rFonts w:ascii="Times New Roman" w:hAnsi="Times New Roman" w:cs="Times New Roman"/>
                            <w:b/>
                            <w:sz w:val="18"/>
                            <w:szCs w:val="18"/>
                          </w:rPr>
                          <w:t xml:space="preserve"> явился во дворец.  И потому счастливый у сказки сей конец.</w:t>
                        </w:r>
                        <w:r w:rsidRPr="00C6720D">
                          <w:rPr>
                            <w:rFonts w:ascii="Times New Roman" w:hAnsi="Times New Roman" w:cs="Times New Roman"/>
                            <w:b/>
                            <w:sz w:val="18"/>
                            <w:szCs w:val="18"/>
                          </w:rPr>
                          <w:br/>
                          <w:t xml:space="preserve">Волшебник </w:t>
                        </w:r>
                        <w:proofErr w:type="spellStart"/>
                        <w:r w:rsidRPr="00C6720D">
                          <w:rPr>
                            <w:rFonts w:ascii="Times New Roman" w:hAnsi="Times New Roman" w:cs="Times New Roman"/>
                            <w:b/>
                            <w:sz w:val="18"/>
                            <w:szCs w:val="18"/>
                          </w:rPr>
                          <w:t>Валеолог</w:t>
                        </w:r>
                        <w:proofErr w:type="spellEnd"/>
                        <w:r w:rsidRPr="00C6720D">
                          <w:rPr>
                            <w:rFonts w:ascii="Times New Roman" w:hAnsi="Times New Roman" w:cs="Times New Roman"/>
                            <w:b/>
                            <w:sz w:val="18"/>
                            <w:szCs w:val="18"/>
                          </w:rPr>
                          <w:t xml:space="preserve"> сказал: «Долой врача!»  Вам просто не хватает прыгучего мяча.</w:t>
                        </w:r>
                        <w:r w:rsidRPr="00C6720D">
                          <w:rPr>
                            <w:rFonts w:ascii="Times New Roman" w:hAnsi="Times New Roman" w:cs="Times New Roman"/>
                            <w:b/>
                            <w:sz w:val="18"/>
                            <w:szCs w:val="18"/>
                          </w:rPr>
                          <w:br/>
                          <w:t>Вам надо больше двигаться,</w:t>
                        </w:r>
                        <w:r w:rsidRPr="00C6720D">
                          <w:rPr>
                            <w:rFonts w:ascii="Times New Roman" w:hAnsi="Times New Roman" w:cs="Times New Roman"/>
                            <w:b/>
                            <w:sz w:val="18"/>
                            <w:szCs w:val="18"/>
                          </w:rPr>
                          <w:br/>
                          <w:t>В походы, в лес ходить.</w:t>
                        </w:r>
                        <w:r w:rsidRPr="00C6720D">
                          <w:rPr>
                            <w:rFonts w:ascii="Times New Roman" w:hAnsi="Times New Roman" w:cs="Times New Roman"/>
                            <w:b/>
                            <w:sz w:val="18"/>
                            <w:szCs w:val="18"/>
                          </w:rPr>
                          <w:br/>
                          <w:t>И меньше нужно времени</w:t>
                        </w:r>
                        <w:proofErr w:type="gramStart"/>
                        <w:r w:rsidRPr="00C6720D">
                          <w:rPr>
                            <w:rFonts w:ascii="Times New Roman" w:hAnsi="Times New Roman" w:cs="Times New Roman"/>
                            <w:b/>
                            <w:sz w:val="18"/>
                            <w:szCs w:val="18"/>
                          </w:rPr>
                          <w:t xml:space="preserve"> </w:t>
                        </w:r>
                        <w:r w:rsidRPr="00C6720D">
                          <w:rPr>
                            <w:rFonts w:ascii="Times New Roman" w:hAnsi="Times New Roman" w:cs="Times New Roman"/>
                            <w:b/>
                            <w:sz w:val="18"/>
                            <w:szCs w:val="18"/>
                          </w:rPr>
                          <w:br/>
                          <w:t>В</w:t>
                        </w:r>
                        <w:proofErr w:type="gramEnd"/>
                        <w:r w:rsidRPr="00C6720D">
                          <w:rPr>
                            <w:rFonts w:ascii="Times New Roman" w:hAnsi="Times New Roman" w:cs="Times New Roman"/>
                            <w:b/>
                            <w:sz w:val="18"/>
                            <w:szCs w:val="18"/>
                          </w:rPr>
                          <w:t xml:space="preserve"> столовой проводить.</w:t>
                        </w:r>
                        <w:r w:rsidRPr="00C6720D">
                          <w:rPr>
                            <w:rFonts w:ascii="Times New Roman" w:hAnsi="Times New Roman" w:cs="Times New Roman"/>
                            <w:b/>
                            <w:sz w:val="18"/>
                            <w:szCs w:val="18"/>
                          </w:rPr>
                          <w:br/>
                          <w:t>Вы подружитесь с солнцем,</w:t>
                        </w:r>
                        <w:r w:rsidRPr="00C6720D">
                          <w:rPr>
                            <w:rFonts w:ascii="Times New Roman" w:hAnsi="Times New Roman" w:cs="Times New Roman"/>
                            <w:b/>
                            <w:sz w:val="18"/>
                            <w:szCs w:val="18"/>
                          </w:rPr>
                          <w:br/>
                          <w:t>Со свежим воздухом, водой.</w:t>
                        </w:r>
                        <w:r w:rsidRPr="00C6720D">
                          <w:rPr>
                            <w:rFonts w:ascii="Times New Roman" w:hAnsi="Times New Roman" w:cs="Times New Roman"/>
                            <w:b/>
                            <w:sz w:val="18"/>
                            <w:szCs w:val="18"/>
                          </w:rPr>
                          <w:br/>
                          <w:t>Отступят все болезни, промчатся стороной.</w:t>
                        </w:r>
                        <w:r w:rsidRPr="00C6720D">
                          <w:rPr>
                            <w:rFonts w:ascii="Times New Roman" w:hAnsi="Times New Roman" w:cs="Times New Roman"/>
                            <w:b/>
                            <w:sz w:val="18"/>
                            <w:szCs w:val="18"/>
                          </w:rPr>
                          <w:br/>
                          <w:t>Несите людям радость, добро и сердца свет.</w:t>
                        </w:r>
                        <w:r w:rsidRPr="00C6720D">
                          <w:rPr>
                            <w:rFonts w:ascii="Times New Roman" w:hAnsi="Times New Roman" w:cs="Times New Roman"/>
                            <w:b/>
                            <w:sz w:val="18"/>
                            <w:szCs w:val="18"/>
                          </w:rPr>
                          <w:br/>
                          <w:t>И будете здоровы вы много-много лет.</w:t>
                        </w:r>
                        <w:r w:rsidRPr="005A3892">
                          <w:rPr>
                            <w:rFonts w:ascii="CyrillicOld" w:hAnsi="CyrillicOld"/>
                            <w:b/>
                            <w:sz w:val="24"/>
                            <w:szCs w:val="24"/>
                          </w:rPr>
                          <w:br/>
                        </w:r>
                        <w:r w:rsidR="00E65EA5">
                          <w:rPr>
                            <w:rFonts w:ascii="Times New Roman" w:eastAsia="Times New Roman" w:hAnsi="Times New Roman" w:cs="Times New Roman"/>
                            <w:b/>
                            <w:noProof/>
                            <w:sz w:val="24"/>
                            <w:szCs w:val="24"/>
                          </w:rPr>
                          <w:drawing>
                            <wp:inline distT="0" distB="0" distL="0" distR="0">
                              <wp:extent cx="2058670" cy="1544367"/>
                              <wp:effectExtent l="19050" t="0" r="0" b="0"/>
                              <wp:docPr id="67" name="Рисунок 67" descr="C:\Users\Пк\Documents\DSC00226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67" descr="C:\Users\Пк\Documents\DSC00226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1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2058670" cy="1544367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 w:rsidRPr="00C6720D">
                          <w:rPr>
                            <w:rFonts w:ascii="Times New Roman" w:eastAsia="Times New Roman" w:hAnsi="Times New Roman" w:cs="Times New Roman"/>
                            <w:b/>
                            <w:sz w:val="24"/>
                            <w:szCs w:val="24"/>
                          </w:rPr>
                          <w:br/>
                        </w:r>
                      </w:p>
                      <w:p w:rsidR="00ED313A" w:rsidRPr="00250743" w:rsidRDefault="00ED313A" w:rsidP="00F710AB">
                        <w:pPr>
                          <w:jc w:val="center"/>
                          <w:rPr>
                            <w:b/>
                            <w:i/>
                            <w:color w:val="FF0000"/>
                            <w:sz w:val="28"/>
                            <w:szCs w:val="28"/>
                          </w:rPr>
                        </w:pPr>
                      </w:p>
                      <w:p w:rsidR="00ED313A" w:rsidRPr="00250743" w:rsidRDefault="00ED313A" w:rsidP="00ED313A">
                        <w:pPr>
                          <w:rPr>
                            <w:color w:val="FF0000"/>
                            <w:sz w:val="28"/>
                            <w:szCs w:val="28"/>
                          </w:rPr>
                        </w:pPr>
                        <w:r w:rsidRPr="00250743">
                          <w:rPr>
                            <w:color w:val="FF0000"/>
                            <w:sz w:val="28"/>
                            <w:szCs w:val="28"/>
                          </w:rPr>
                          <w:t xml:space="preserve"> </w:t>
                        </w:r>
                      </w:p>
                      <w:p w:rsidR="00ED313A" w:rsidRDefault="00ED313A" w:rsidP="00ED313A"/>
                    </w:txbxContent>
                  </v:textbox>
                  <w10:wrap side="left"/>
                </v:shape>
              </w:pict>
            </w:r>
          </w:p>
        </w:tc>
        <w:tc>
          <w:tcPr>
            <w:tcW w:w="4929" w:type="dxa"/>
          </w:tcPr>
          <w:p w:rsidR="00ED313A" w:rsidRDefault="00ED313A">
            <w:r>
              <w:rPr>
                <w:noProof/>
                <w:lang w:eastAsia="ru-RU"/>
              </w:rPr>
              <w:pict>
                <v:shape id="_x0000_s1042" type="#_x0000_t21" style="position:absolute;margin-left:30.95pt;margin-top:-58.55pt;width:221.25pt;height:534.25pt;z-index:251663360;mso-position-horizontal-relative:text;mso-position-vertical-relative:text" strokecolor="#9cf" strokeweight="3pt">
                  <v:textbox style="mso-next-textbox:#_x0000_s1042">
                    <w:txbxContent>
                      <w:p w:rsidR="00ED313A" w:rsidRDefault="00ED313A" w:rsidP="00ED313A"/>
                      <w:p w:rsidR="00DD1A8D" w:rsidRDefault="00DD1A8D" w:rsidP="00F710AB">
                        <w:pPr>
                          <w:pStyle w:val="normal"/>
                          <w:spacing w:after="180" w:line="274" w:lineRule="auto"/>
                          <w:contextualSpacing w:val="0"/>
                          <w:jc w:val="both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noProof/>
                            <w:sz w:val="24"/>
                            <w:szCs w:val="24"/>
                          </w:rPr>
                          <w:drawing>
                            <wp:inline distT="0" distB="0" distL="0" distR="0">
                              <wp:extent cx="1978660" cy="1439475"/>
                              <wp:effectExtent l="19050" t="0" r="2540" b="0"/>
                              <wp:docPr id="63" name="Рисунок 63" descr="C:\Users\Пк\Documents\4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63" descr="C:\Users\Пк\Documents\4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12"/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1978660" cy="143947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F710AB" w:rsidRPr="00F710AB" w:rsidRDefault="00F710AB" w:rsidP="00F710AB">
                        <w:pPr>
                          <w:pStyle w:val="normal"/>
                          <w:spacing w:after="180" w:line="274" w:lineRule="auto"/>
                          <w:contextualSpacing w:val="0"/>
                          <w:jc w:val="both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 w:rsidRPr="00F710AB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Дружно, весело, задорно</w:t>
                        </w:r>
                        <w:proofErr w:type="gramStart"/>
                        <w:r w:rsidRPr="00F710AB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br/>
                          <w:t>С</w:t>
                        </w:r>
                        <w:proofErr w:type="gramEnd"/>
                        <w:r w:rsidRPr="00F710AB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тановитесь на зарядку.</w:t>
                        </w:r>
                        <w:r w:rsidRPr="00F710AB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br/>
                          <w:t>Организму — подзарядка!</w:t>
                        </w:r>
                        <w:r w:rsidRPr="00F710AB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br/>
                          <w:t>Знают взрослые и дети</w:t>
                        </w:r>
                        <w:r w:rsidRPr="00F710AB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br/>
                          <w:t>Пользу витаминов этих:</w:t>
                        </w:r>
                        <w:r w:rsidRPr="00F710AB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br/>
                          <w:t>Фрукты, овощи на грядке —</w:t>
                        </w:r>
                        <w:r w:rsidRPr="00F710AB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br/>
                          <w:t>Со здоровьем все в порядке!</w:t>
                        </w:r>
                        <w:r w:rsidRPr="00F710AB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br/>
                          <w:t>Также нужно закаляться,</w:t>
                        </w:r>
                        <w:r w:rsidRPr="00F710AB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br/>
                          <w:t>Контрастным душем обливаться,</w:t>
                        </w:r>
                        <w:r w:rsidRPr="00F710AB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br/>
                          <w:t>Больше бегать и гулять,</w:t>
                        </w:r>
                        <w:r w:rsidRPr="00F710AB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br/>
                          <w:t>Не ленится, в меру спать!</w:t>
                        </w:r>
                        <w:r w:rsidRPr="00F710AB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br/>
                          <w:t>Ну а с вредными привычками</w:t>
                        </w:r>
                        <w:r w:rsidRPr="00F710AB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br/>
                          <w:t>Мы простимся навсегда!</w:t>
                        </w:r>
                        <w:r w:rsidRPr="00F710AB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br/>
                          <w:t>Организм отблагодарит —</w:t>
                        </w:r>
                        <w:r w:rsidRPr="00F710AB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br/>
                          <w:t>Будет самый лучший вид!</w:t>
                        </w:r>
                      </w:p>
                      <w:p w:rsidR="00C6720D" w:rsidRPr="00F710AB" w:rsidRDefault="00421029" w:rsidP="00421029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  <w:i/>
                            <w:color w:val="FF0000"/>
                            <w:sz w:val="36"/>
                            <w:szCs w:val="36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b/>
                            <w:i/>
                            <w:color w:val="FF0000"/>
                            <w:sz w:val="36"/>
                            <w:szCs w:val="36"/>
                          </w:rPr>
                          <w:pict>
                            <v:shape id="_x0000_i1029" type="#_x0000_t154" style="width:171.75pt;height:36.75pt" fillcolor="#ffe701">
                              <v:fill color2="#fe3e02" focusposition="1,1" focussize="" focus="100%" type="gradient"/>
                              <v:shadow color="#868686"/>
                              <o:extrusion v:ext="view" color="#f60" on="t" rotationangle="18,18" viewpoint="0,0" viewpointorigin="0,0" skewangle="0" skewamt="0" brightness="4000f" lightposition=",50000" lightlevel="52000f" lightlevel2="14000f" type="perspective" lightharsh2="t"/>
                              <v:textpath style="font-family:&quot;Impact&quot;;v-text-kern:t" trim="t" fitpath="t" string="Мы выбираем здоровый образ жизни!"/>
                            </v:shape>
                          </w:pict>
                        </w:r>
                      </w:p>
                    </w:txbxContent>
                  </v:textbox>
                  <w10:wrap side="left"/>
                </v:shape>
              </w:pict>
            </w:r>
          </w:p>
        </w:tc>
      </w:tr>
    </w:tbl>
    <w:p w:rsidR="00B72262" w:rsidRDefault="00B72262"/>
    <w:sectPr w:rsidR="00B72262" w:rsidSect="00AD3665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  <w:font w:name="CyrillicOld">
    <w:altName w:val="Times New Roman"/>
    <w:charset w:val="00"/>
    <w:family w:val="auto"/>
    <w:pitch w:val="variable"/>
    <w:sig w:usb0="00000001" w:usb1="00000000" w:usb2="00000000" w:usb3="00000000" w:csb0="00000005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9564F6D"/>
    <w:multiLevelType w:val="multilevel"/>
    <w:tmpl w:val="C1B4894E"/>
    <w:lvl w:ilvl="0">
      <w:start w:val="1"/>
      <w:numFmt w:val="decimal"/>
      <w:lvlText w:val="%1."/>
      <w:lvlJc w:val="left"/>
      <w:pPr>
        <w:ind w:left="-218" w:firstLine="360"/>
      </w:pPr>
      <w:rPr>
        <w:b w:val="0"/>
        <w:i w:val="0"/>
        <w:smallCaps w:val="0"/>
        <w:strike w:val="0"/>
        <w:color w:val="000000"/>
        <w:sz w:val="22"/>
        <w:u w:val="none"/>
        <w:vertAlign w:val="baseline"/>
      </w:rPr>
    </w:lvl>
    <w:lvl w:ilvl="1">
      <w:start w:val="1"/>
      <w:numFmt w:val="decimal"/>
      <w:lvlText w:val="%2."/>
      <w:lvlJc w:val="left"/>
      <w:pPr>
        <w:ind w:left="1440" w:firstLine="108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u w:val="none"/>
        <w:vertAlign w:val="baseline"/>
      </w:rPr>
    </w:lvl>
    <w:lvl w:ilvl="2">
      <w:start w:val="1"/>
      <w:numFmt w:val="decimal"/>
      <w:lvlText w:val="%3."/>
      <w:lvlJc w:val="left"/>
      <w:pPr>
        <w:ind w:left="2160" w:firstLine="180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u w:val="none"/>
        <w:vertAlign w:val="baseline"/>
      </w:rPr>
    </w:lvl>
    <w:lvl w:ilvl="3">
      <w:start w:val="1"/>
      <w:numFmt w:val="decimal"/>
      <w:lvlText w:val="%4."/>
      <w:lvlJc w:val="left"/>
      <w:pPr>
        <w:ind w:left="2880" w:firstLine="252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u w:val="none"/>
        <w:vertAlign w:val="baseline"/>
      </w:rPr>
    </w:lvl>
    <w:lvl w:ilvl="4">
      <w:start w:val="1"/>
      <w:numFmt w:val="decimal"/>
      <w:lvlText w:val="%5."/>
      <w:lvlJc w:val="left"/>
      <w:pPr>
        <w:ind w:left="3600" w:firstLine="324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u w:val="none"/>
        <w:vertAlign w:val="baseline"/>
      </w:rPr>
    </w:lvl>
    <w:lvl w:ilvl="5">
      <w:start w:val="1"/>
      <w:numFmt w:val="decimal"/>
      <w:lvlText w:val="%6."/>
      <w:lvlJc w:val="left"/>
      <w:pPr>
        <w:ind w:left="4320" w:firstLine="39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u w:val="none"/>
        <w:vertAlign w:val="baseline"/>
      </w:rPr>
    </w:lvl>
    <w:lvl w:ilvl="6">
      <w:start w:val="1"/>
      <w:numFmt w:val="decimal"/>
      <w:lvlText w:val="%7."/>
      <w:lvlJc w:val="left"/>
      <w:pPr>
        <w:ind w:left="5040" w:firstLine="468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u w:val="none"/>
        <w:vertAlign w:val="baseline"/>
      </w:rPr>
    </w:lvl>
    <w:lvl w:ilvl="7">
      <w:start w:val="1"/>
      <w:numFmt w:val="decimal"/>
      <w:lvlText w:val="%8."/>
      <w:lvlJc w:val="left"/>
      <w:pPr>
        <w:ind w:left="5760" w:firstLine="540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u w:val="none"/>
        <w:vertAlign w:val="baseline"/>
      </w:rPr>
    </w:lvl>
    <w:lvl w:ilvl="8">
      <w:start w:val="1"/>
      <w:numFmt w:val="decimal"/>
      <w:lvlText w:val="%9."/>
      <w:lvlJc w:val="left"/>
      <w:pPr>
        <w:ind w:left="6480" w:firstLine="612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u w:val="none"/>
        <w:vertAlign w:val="baseline"/>
      </w:rPr>
    </w:lvl>
  </w:abstractNum>
  <w:abstractNum w:abstractNumId="1">
    <w:nsid w:val="2EC16FD2"/>
    <w:multiLevelType w:val="multilevel"/>
    <w:tmpl w:val="121AAC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37E63FC7"/>
    <w:multiLevelType w:val="multilevel"/>
    <w:tmpl w:val="C7FE11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69867F50"/>
    <w:multiLevelType w:val="multilevel"/>
    <w:tmpl w:val="DF1E2F2A"/>
    <w:lvl w:ilvl="0">
      <w:start w:val="1"/>
      <w:numFmt w:val="decimal"/>
      <w:lvlText w:val="%1."/>
      <w:lvlJc w:val="left"/>
      <w:pPr>
        <w:ind w:left="-218" w:firstLine="3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u w:val="none"/>
        <w:vertAlign w:val="baseline"/>
      </w:rPr>
    </w:lvl>
    <w:lvl w:ilvl="1">
      <w:start w:val="1"/>
      <w:numFmt w:val="decimal"/>
      <w:lvlText w:val="%2."/>
      <w:lvlJc w:val="left"/>
      <w:pPr>
        <w:ind w:left="1440" w:firstLine="108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u w:val="none"/>
        <w:vertAlign w:val="baseline"/>
      </w:rPr>
    </w:lvl>
    <w:lvl w:ilvl="2">
      <w:start w:val="1"/>
      <w:numFmt w:val="decimal"/>
      <w:lvlText w:val="%3."/>
      <w:lvlJc w:val="left"/>
      <w:pPr>
        <w:ind w:left="2160" w:firstLine="180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u w:val="none"/>
        <w:vertAlign w:val="baseline"/>
      </w:rPr>
    </w:lvl>
    <w:lvl w:ilvl="3">
      <w:start w:val="1"/>
      <w:numFmt w:val="decimal"/>
      <w:lvlText w:val="%4."/>
      <w:lvlJc w:val="left"/>
      <w:pPr>
        <w:ind w:left="2880" w:firstLine="252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u w:val="none"/>
        <w:vertAlign w:val="baseline"/>
      </w:rPr>
    </w:lvl>
    <w:lvl w:ilvl="4">
      <w:start w:val="1"/>
      <w:numFmt w:val="decimal"/>
      <w:lvlText w:val="%5."/>
      <w:lvlJc w:val="left"/>
      <w:pPr>
        <w:ind w:left="3600" w:firstLine="324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u w:val="none"/>
        <w:vertAlign w:val="baseline"/>
      </w:rPr>
    </w:lvl>
    <w:lvl w:ilvl="5">
      <w:start w:val="1"/>
      <w:numFmt w:val="decimal"/>
      <w:lvlText w:val="%6."/>
      <w:lvlJc w:val="left"/>
      <w:pPr>
        <w:ind w:left="4320" w:firstLine="396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u w:val="none"/>
        <w:vertAlign w:val="baseline"/>
      </w:rPr>
    </w:lvl>
    <w:lvl w:ilvl="6">
      <w:start w:val="1"/>
      <w:numFmt w:val="decimal"/>
      <w:lvlText w:val="%7."/>
      <w:lvlJc w:val="left"/>
      <w:pPr>
        <w:ind w:left="5040" w:firstLine="468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u w:val="none"/>
        <w:vertAlign w:val="baseline"/>
      </w:rPr>
    </w:lvl>
    <w:lvl w:ilvl="7">
      <w:start w:val="1"/>
      <w:numFmt w:val="decimal"/>
      <w:lvlText w:val="%8."/>
      <w:lvlJc w:val="left"/>
      <w:pPr>
        <w:ind w:left="5760" w:firstLine="540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u w:val="none"/>
        <w:vertAlign w:val="baseline"/>
      </w:rPr>
    </w:lvl>
    <w:lvl w:ilvl="8">
      <w:start w:val="1"/>
      <w:numFmt w:val="decimal"/>
      <w:lvlText w:val="%9."/>
      <w:lvlJc w:val="left"/>
      <w:pPr>
        <w:ind w:left="6480" w:firstLine="6120"/>
      </w:pPr>
      <w:rPr>
        <w:rFonts w:ascii="Arial" w:eastAsia="Arial" w:hAnsi="Arial" w:cs="Arial"/>
        <w:b w:val="0"/>
        <w:i w:val="0"/>
        <w:smallCaps w:val="0"/>
        <w:strike w:val="0"/>
        <w:color w:val="000000"/>
        <w:sz w:val="22"/>
        <w:u w:val="none"/>
        <w:vertAlign w:val="baseline"/>
      </w:rPr>
    </w:lvl>
  </w:abstractNum>
  <w:abstractNum w:abstractNumId="4">
    <w:nsid w:val="7E85764F"/>
    <w:multiLevelType w:val="multilevel"/>
    <w:tmpl w:val="FD38FA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2"/>
  </w:num>
  <w:num w:numId="3">
    <w:abstractNumId w:val="4"/>
  </w:num>
  <w:num w:numId="4">
    <w:abstractNumId w:val="3"/>
  </w:num>
  <w:num w:numId="5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AD3665"/>
    <w:rsid w:val="00194633"/>
    <w:rsid w:val="001E591D"/>
    <w:rsid w:val="00370AAD"/>
    <w:rsid w:val="00421029"/>
    <w:rsid w:val="00480136"/>
    <w:rsid w:val="004C5336"/>
    <w:rsid w:val="00523BD7"/>
    <w:rsid w:val="005F0CEB"/>
    <w:rsid w:val="006D5C7D"/>
    <w:rsid w:val="00A936F6"/>
    <w:rsid w:val="00AD3665"/>
    <w:rsid w:val="00B72262"/>
    <w:rsid w:val="00B86B73"/>
    <w:rsid w:val="00C6720D"/>
    <w:rsid w:val="00DD1A8D"/>
    <w:rsid w:val="00E65EA5"/>
    <w:rsid w:val="00ED313A"/>
    <w:rsid w:val="00ED604C"/>
    <w:rsid w:val="00F0705E"/>
    <w:rsid w:val="00F710AB"/>
    <w:rsid w:val="00F878BA"/>
    <w:rsid w:val="00FB3F6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86B7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AD3665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B7226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72262"/>
    <w:rPr>
      <w:rFonts w:ascii="Tahoma" w:hAnsi="Tahoma" w:cs="Tahoma"/>
      <w:sz w:val="16"/>
      <w:szCs w:val="16"/>
    </w:rPr>
  </w:style>
  <w:style w:type="character" w:customStyle="1" w:styleId="c1">
    <w:name w:val="c1"/>
    <w:basedOn w:val="a0"/>
    <w:rsid w:val="00B72262"/>
  </w:style>
  <w:style w:type="paragraph" w:customStyle="1" w:styleId="c4">
    <w:name w:val="c4"/>
    <w:basedOn w:val="a"/>
    <w:rsid w:val="00ED313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">
    <w:name w:val="c2"/>
    <w:basedOn w:val="a0"/>
    <w:rsid w:val="00ED313A"/>
  </w:style>
  <w:style w:type="character" w:customStyle="1" w:styleId="c11">
    <w:name w:val="c11"/>
    <w:basedOn w:val="a0"/>
    <w:rsid w:val="00ED313A"/>
  </w:style>
  <w:style w:type="character" w:customStyle="1" w:styleId="c3">
    <w:name w:val="c3"/>
    <w:basedOn w:val="a0"/>
    <w:rsid w:val="00ED313A"/>
  </w:style>
  <w:style w:type="paragraph" w:customStyle="1" w:styleId="c0">
    <w:name w:val="c0"/>
    <w:basedOn w:val="a"/>
    <w:rsid w:val="00ED313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normal">
    <w:name w:val="normal"/>
    <w:rsid w:val="00370AAD"/>
    <w:pPr>
      <w:widowControl w:val="0"/>
      <w:spacing w:after="0"/>
      <w:contextualSpacing/>
    </w:pPr>
    <w:rPr>
      <w:rFonts w:ascii="Arial" w:eastAsia="Arial" w:hAnsi="Arial" w:cs="Arial"/>
      <w:color w:val="000000"/>
      <w:lang w:eastAsia="ru-RU"/>
    </w:rPr>
  </w:style>
  <w:style w:type="paragraph" w:styleId="a6">
    <w:name w:val="List Paragraph"/>
    <w:basedOn w:val="a"/>
    <w:uiPriority w:val="34"/>
    <w:qFormat/>
    <w:rsid w:val="00FB3F6F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411662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167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177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677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gif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B3E72A7-C74B-419F-A951-547ED1E1328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149</TotalTime>
  <Pages>2</Pages>
  <Words>2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Пк</dc:creator>
  <cp:lastModifiedBy>Пк</cp:lastModifiedBy>
  <cp:revision>5</cp:revision>
  <dcterms:created xsi:type="dcterms:W3CDTF">2022-04-08T14:30:00Z</dcterms:created>
  <dcterms:modified xsi:type="dcterms:W3CDTF">2022-04-08T17:55:00Z</dcterms:modified>
</cp:coreProperties>
</file>