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84" w:rsidRDefault="004B2684" w:rsidP="004B26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  <w:t>Физкультурный досуг в подготовительной группе</w:t>
      </w:r>
    </w:p>
    <w:p w:rsidR="00F761D2" w:rsidRPr="004B2684" w:rsidRDefault="004B2684" w:rsidP="004B26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  <w:r>
        <w:rPr>
          <w:rFonts w:ascii="Calibri" w:eastAsia="Times New Roman" w:hAnsi="Calibri" w:cs="Calibri"/>
          <w:b/>
          <w:bCs/>
          <w:color w:val="333333"/>
          <w:sz w:val="28"/>
          <w:szCs w:val="36"/>
          <w:lang w:eastAsia="ru-RU"/>
        </w:rPr>
        <w:t>«КОГДА МЫ ЕДИНЫ – МЫ НЕ</w:t>
      </w:r>
      <w:r w:rsidR="00F761D2" w:rsidRPr="004B2684">
        <w:rPr>
          <w:rFonts w:ascii="Calibri" w:eastAsia="Times New Roman" w:hAnsi="Calibri" w:cs="Calibri"/>
          <w:b/>
          <w:bCs/>
          <w:color w:val="333333"/>
          <w:sz w:val="28"/>
          <w:szCs w:val="36"/>
          <w:lang w:eastAsia="ru-RU"/>
        </w:rPr>
        <w:t>ПОБЕДИМЫ»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lang w:eastAsia="ru-RU"/>
        </w:rPr>
        <w:t>Цель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: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Укреплять здоровье детей, поддерживать позитивное эмоциональное состояние во время двигательной деятельности.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lang w:eastAsia="ru-RU"/>
        </w:rPr>
        <w:t>Задачи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: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u w:val="single"/>
          <w:lang w:eastAsia="ru-RU"/>
        </w:rPr>
        <w:t>Развивающие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: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развивать у детей координацию движений, выносливость, быстроту реакции, ловкость, внимание, быстроту мышления.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u w:val="single"/>
          <w:lang w:eastAsia="ru-RU"/>
        </w:rPr>
        <w:t>Воспитательные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: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воспитывать чувство взаимопомощи, внимание к другим детям, формировать уважительное отношение к государственным символам России.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u w:val="single"/>
          <w:lang w:eastAsia="ru-RU"/>
        </w:rPr>
        <w:t>Образовательные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: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обобщить знания детей о государственных символах России – флаге, гимне, гербе. Закрепить знания о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«Дне </w:t>
      </w:r>
      <w:r w:rsidRPr="00F761D2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  <w:t>народного единства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»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lang w:eastAsia="ru-RU"/>
        </w:rPr>
        <w:t>Форма проведения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:</w:t>
      </w:r>
    </w:p>
    <w:p w:rsidR="00F761D2" w:rsidRPr="00F761D2" w:rsidRDefault="00546B2A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</w:t>
      </w:r>
      <w:r w:rsidR="00F761D2"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портивный</w:t>
      </w:r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досуг</w:t>
      </w:r>
      <w:r w:rsidR="00F761D2"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lang w:eastAsia="ru-RU"/>
        </w:rPr>
        <w:t>Место проведения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:</w:t>
      </w:r>
    </w:p>
    <w:p w:rsidR="00F761D2" w:rsidRPr="00F761D2" w:rsidRDefault="00546B2A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Физкультурный </w:t>
      </w:r>
      <w:r w:rsidR="00F761D2"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зал детского сада.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lang w:eastAsia="ru-RU"/>
        </w:rPr>
        <w:t>Оборудование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: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флаг России, слайд с изображением герба России, куклы Царя и Царицы на руки, флажки по количеству детей, 6 шариков (по 2 красных, синих и белых), эмблемы для команд, 2 кегли, 2 мягких мяча, 2 самоката, 14 малых мячей, 2 мешка с </w:t>
      </w:r>
      <w:proofErr w:type="gramStart"/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вшитым</w:t>
      </w:r>
      <w:proofErr w:type="gramEnd"/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по контуру обручами..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u w:val="single"/>
          <w:lang w:eastAsia="ru-RU"/>
        </w:rPr>
        <w:t>Музыкальное сопровождение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: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«Вместе весело шагать»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 слова М. </w:t>
      </w:r>
      <w:proofErr w:type="spellStart"/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Матусовского</w:t>
      </w:r>
      <w:proofErr w:type="spellEnd"/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, музыка В. </w:t>
      </w:r>
      <w:proofErr w:type="spellStart"/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Шаинского</w:t>
      </w:r>
      <w:proofErr w:type="spellEnd"/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, «Москва, звонят колокола».</w:t>
      </w:r>
    </w:p>
    <w:p w:rsidR="00F761D2" w:rsidRPr="004B2684" w:rsidRDefault="00546B2A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18"/>
          <w:lang w:eastAsia="ru-RU"/>
        </w:rPr>
      </w:pPr>
      <w:r w:rsidRPr="004B2684">
        <w:rPr>
          <w:rFonts w:ascii="Calibri" w:eastAsia="Times New Roman" w:hAnsi="Calibri" w:cs="Calibri"/>
          <w:b/>
          <w:bCs/>
          <w:sz w:val="28"/>
          <w:szCs w:val="36"/>
          <w:lang w:eastAsia="ru-RU"/>
        </w:rPr>
        <w:t>Ход: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Вед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Добрый день, дорогие друзья! 4 ноября вся Россия отмечает День 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Народного Единства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 Он связан с подвигом наших предков, которые сплотились во имя свободы и независимости Родины. Это праздник взаимопомощи и 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единения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 Ребята, как вы понимаете, что такое – 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единение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?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</w:t>
      </w:r>
      <w:r w:rsidRPr="00F761D2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  <w:t>Единение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 – это когда все люди вместе.)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ПОГОВОРКА: «НАША СИЛА В ЕДИНСТВЕ»</w:t>
      </w:r>
    </w:p>
    <w:p w:rsidR="00F761D2" w:rsidRPr="00F761D2" w:rsidRDefault="00F761D2" w:rsidP="00F761D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КОГДА МЫ ЕДИНЫ – МЫ НЕПОБЕДИМЫ!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Не сразу Россия стала сильным государством, постепенно возрастало могущество страны. В суровых испытаниях и битвах закалялась воля, и крепло 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единство народа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Показ слайда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«</w:t>
      </w:r>
      <w:r w:rsidR="00546B2A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Флаг и</w:t>
      </w:r>
      <w:r w:rsidR="004B2684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 xml:space="preserve"> 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Герб России»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</w:t>
      </w:r>
    </w:p>
    <w:p w:rsidR="00546B2A" w:rsidRDefault="00F761D2" w:rsidP="004B2684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 w:rsidRPr="00F761D2">
        <w:rPr>
          <w:rFonts w:ascii="Calibri" w:hAnsi="Calibri" w:cs="Calibri"/>
          <w:color w:val="333333"/>
          <w:sz w:val="28"/>
          <w:szCs w:val="28"/>
          <w:u w:val="single"/>
        </w:rPr>
        <w:t>Ведущий</w:t>
      </w:r>
      <w:r w:rsidRPr="00F761D2">
        <w:rPr>
          <w:rFonts w:ascii="Calibri" w:hAnsi="Calibri" w:cs="Calibri"/>
          <w:color w:val="333333"/>
          <w:sz w:val="28"/>
          <w:szCs w:val="28"/>
        </w:rPr>
        <w:t>:</w:t>
      </w:r>
      <w:r w:rsidR="00546B2A" w:rsidRPr="00546B2A">
        <w:rPr>
          <w:color w:val="000000"/>
          <w:sz w:val="30"/>
          <w:szCs w:val="30"/>
          <w:shd w:val="clear" w:color="auto" w:fill="FFFFFF"/>
        </w:rPr>
        <w:t xml:space="preserve"> </w:t>
      </w:r>
      <w:r w:rsidR="00546B2A">
        <w:rPr>
          <w:color w:val="000000"/>
          <w:sz w:val="30"/>
          <w:szCs w:val="30"/>
          <w:shd w:val="clear" w:color="auto" w:fill="FFFFFF"/>
        </w:rPr>
        <w:t>У него названий много:</w:t>
      </w:r>
    </w:p>
    <w:p w:rsidR="00546B2A" w:rsidRDefault="00546B2A" w:rsidP="004B2684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30"/>
          <w:szCs w:val="30"/>
          <w:shd w:val="clear" w:color="auto" w:fill="FFFFFF"/>
        </w:rPr>
        <w:t xml:space="preserve">                 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Триколор</w:t>
      </w:r>
      <w:proofErr w:type="spellEnd"/>
      <w:r>
        <w:rPr>
          <w:color w:val="000000"/>
          <w:sz w:val="30"/>
          <w:szCs w:val="30"/>
          <w:shd w:val="clear" w:color="auto" w:fill="FFFFFF"/>
        </w:rPr>
        <w:t>, трёхцветный стяг -</w:t>
      </w:r>
    </w:p>
    <w:p w:rsidR="00546B2A" w:rsidRDefault="00546B2A" w:rsidP="004B2684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30"/>
          <w:szCs w:val="30"/>
          <w:shd w:val="clear" w:color="auto" w:fill="FFFFFF"/>
        </w:rPr>
        <w:t>                  С ветром гонит прочь тревоги</w:t>
      </w:r>
    </w:p>
    <w:p w:rsidR="00546B2A" w:rsidRDefault="00546B2A" w:rsidP="004B2684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color w:val="000000"/>
          <w:sz w:val="30"/>
          <w:szCs w:val="30"/>
          <w:shd w:val="clear" w:color="auto" w:fill="FFFFFF"/>
        </w:rPr>
        <w:t>                  Бело-сине-красный. </w:t>
      </w:r>
      <w:r>
        <w:rPr>
          <w:rStyle w:val="a5"/>
          <w:color w:val="000000"/>
          <w:sz w:val="30"/>
          <w:szCs w:val="30"/>
          <w:shd w:val="clear" w:color="auto" w:fill="FFFFFF"/>
        </w:rPr>
        <w:t>(ФЛАГ)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Берегли родную землю русские люди, трудились во славу богатства Родины, защищали ее во все времена. 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Народ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российский испокон веков славился силою, удалью, ловкостью молодецкой.</w:t>
      </w:r>
    </w:p>
    <w:p w:rsidR="00546B2A" w:rsidRDefault="00546B2A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Звучит марш, дети строевым шагом по ходу движение выполнят упражнения с флажками.</w:t>
      </w:r>
    </w:p>
    <w:p w:rsidR="00546B2A" w:rsidRDefault="00546B2A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Дети по окончании марша кладут флажки по кругу.</w:t>
      </w:r>
    </w:p>
    <w:p w:rsidR="00546B2A" w:rsidRPr="00546B2A" w:rsidRDefault="00546B2A" w:rsidP="00546B2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46B2A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  <w:t>ИГРА «ДРУЖБА ЛАДОШЕК» </w:t>
      </w:r>
    </w:p>
    <w:p w:rsidR="00546B2A" w:rsidRPr="004D1A3B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4D1A3B"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>Дети образуют круг. Ведущий предлагает поздороваться друг с другом с помощью ладоней, показывая, как это можно сделать.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-Мы ладонь к ладони приложили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 xml:space="preserve">И всем дружбу свою </w:t>
      </w:r>
      <w:r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 xml:space="preserve">мы </w:t>
      </w: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предложили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 </w:t>
      </w:r>
      <w:r w:rsidRPr="00F21DB0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</w:t>
      </w:r>
      <w:r w:rsidRPr="00F21DB0">
        <w:rPr>
          <w:rFonts w:ascii="Calibri" w:eastAsia="Times New Roman" w:hAnsi="Calibri" w:cs="Calibri"/>
          <w:bCs/>
          <w:i/>
          <w:iCs/>
          <w:color w:val="333333"/>
          <w:sz w:val="28"/>
          <w:szCs w:val="28"/>
          <w:lang w:eastAsia="ru-RU"/>
        </w:rPr>
        <w:t>Соединяем руки</w:t>
      </w:r>
      <w:r w:rsidRPr="00F21DB0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.)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-</w:t>
      </w:r>
      <w:r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 xml:space="preserve">Весело и дружно будем играть 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(Поднимают руки вверх)</w:t>
      </w:r>
      <w:r w:rsidRPr="00705C74"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 xml:space="preserve"> (</w:t>
      </w:r>
      <w:proofErr w:type="gramEnd"/>
    </w:p>
    <w:p w:rsidR="00546B2A" w:rsidRPr="00F761D2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Чтобы счастливыми на</w:t>
      </w:r>
      <w:r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м</w:t>
      </w: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 xml:space="preserve"> сегодня стать!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705C74"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>хлопать)</w:t>
      </w:r>
      <w:r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>.</w:t>
      </w:r>
      <w:proofErr w:type="gramEnd"/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-</w:t>
      </w:r>
      <w:r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 xml:space="preserve">Мы друг друга не обижаем </w:t>
      </w:r>
      <w:r w:rsidRPr="00705C74"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>(поворот головой).</w:t>
      </w:r>
    </w:p>
    <w:p w:rsidR="00546B2A" w:rsidRPr="00F761D2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Мы друг друга уважаем!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(обнимают друг друга)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-Подними ладошки выше</w:t>
      </w:r>
    </w:p>
    <w:p w:rsidR="00546B2A" w:rsidRPr="00F761D2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И сложи над головой.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(Дети складывают руки над головой.)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Что же вышло?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Вышла крыша.</w:t>
      </w:r>
    </w:p>
    <w:p w:rsidR="00546B2A" w:rsidRPr="00F761D2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А под крышей — мы с тобой</w:t>
      </w:r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</w:t>
      </w:r>
      <w:r w:rsidRPr="004D1A3B"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>(присели)</w:t>
      </w:r>
      <w:r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>.</w:t>
      </w:r>
    </w:p>
    <w:p w:rsidR="00546B2A" w:rsidRPr="004D1A3B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-Подними ладошки выше,</w:t>
      </w:r>
      <w:r w:rsidRPr="004D1A3B"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 xml:space="preserve"> (Дети сгибают руки в локтях перед собой, поочередно</w:t>
      </w:r>
      <w:r>
        <w:rPr>
          <w:rFonts w:ascii="Calibri" w:eastAsia="Times New Roman" w:hAnsi="Calibri" w:cs="Calibri"/>
          <w:i/>
          <w:color w:val="000000"/>
          <w:lang w:eastAsia="ru-RU"/>
        </w:rPr>
        <w:t xml:space="preserve"> </w:t>
      </w:r>
      <w:r w:rsidRPr="004D1A3B"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>опуская кисти рук.)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-А потом сложи дугой.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Кто же вышел?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Вышли гуси — вот один, а вот другой,</w:t>
      </w:r>
    </w:p>
    <w:p w:rsidR="00546B2A" w:rsidRPr="004D1A3B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proofErr w:type="gramStart"/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-Подними ладошки выше</w:t>
      </w:r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(</w:t>
      </w:r>
      <w:r w:rsidRPr="004D1A3B"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>Дети складывают руки перед собой</w:t>
      </w:r>
      <w:proofErr w:type="gramEnd"/>
    </w:p>
    <w:p w:rsidR="00546B2A" w:rsidRPr="00F761D2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1A3B"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>одна на</w:t>
      </w:r>
      <w:r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 xml:space="preserve"> </w:t>
      </w:r>
      <w:r w:rsidRPr="004D1A3B"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>другую </w:t>
      </w:r>
      <w:r w:rsidRPr="004D1A3B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«полоской»</w:t>
      </w:r>
      <w:r w:rsidRPr="004D1A3B">
        <w:rPr>
          <w:rFonts w:ascii="Calibri" w:eastAsia="Times New Roman" w:hAnsi="Calibri" w:cs="Calibri"/>
          <w:i/>
          <w:color w:val="333333"/>
          <w:sz w:val="28"/>
          <w:szCs w:val="28"/>
          <w:lang w:eastAsia="ru-RU"/>
        </w:rPr>
        <w:t>).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И сложи перед собой.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Что же вышло?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Вышел мостик.</w:t>
      </w:r>
    </w:p>
    <w:p w:rsidR="00546B2A" w:rsidRPr="00F21DB0" w:rsidRDefault="00546B2A" w:rsidP="00546B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21DB0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>Мостик крепкий и прямой.</w:t>
      </w:r>
    </w:p>
    <w:p w:rsidR="004B2684" w:rsidRDefault="00546B2A" w:rsidP="004B2684">
      <w:pPr>
        <w:rPr>
          <w:i/>
        </w:rPr>
      </w:pPr>
      <w:r w:rsidRPr="00F21DB0">
        <w:rPr>
          <w:b/>
          <w:sz w:val="28"/>
          <w:szCs w:val="28"/>
        </w:rPr>
        <w:t>-Мы по мостику</w:t>
      </w:r>
      <w:r>
        <w:rPr>
          <w:b/>
          <w:sz w:val="28"/>
          <w:szCs w:val="28"/>
        </w:rPr>
        <w:t xml:space="preserve"> пойдем, новый день сейчас и</w:t>
      </w:r>
      <w:r w:rsidRPr="00F21DB0">
        <w:rPr>
          <w:b/>
          <w:sz w:val="28"/>
          <w:szCs w:val="28"/>
        </w:rPr>
        <w:t>дем</w:t>
      </w:r>
      <w:r w:rsidRPr="00F21DB0">
        <w:rPr>
          <w:sz w:val="24"/>
        </w:rPr>
        <w:t xml:space="preserve"> </w:t>
      </w:r>
      <w:r w:rsidRPr="004D1A3B">
        <w:rPr>
          <w:i/>
        </w:rPr>
        <w:t>(дети берутся за руки и идут змейкой</w:t>
      </w:r>
      <w:r>
        <w:rPr>
          <w:i/>
        </w:rPr>
        <w:t>)</w:t>
      </w:r>
      <w:r w:rsidRPr="004D1A3B">
        <w:rPr>
          <w:i/>
        </w:rPr>
        <w:t>.</w:t>
      </w:r>
    </w:p>
    <w:p w:rsidR="004B2684" w:rsidRDefault="00546B2A" w:rsidP="004B2684">
      <w:pPr>
        <w:rPr>
          <w:i/>
        </w:rPr>
      </w:pPr>
      <w:proofErr w:type="spellStart"/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Ведущий</w:t>
      </w:r>
      <w:proofErr w:type="gramStart"/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</w:t>
      </w:r>
      <w:r w:rsidR="00F761D2" w:rsidRPr="004B2684">
        <w:rPr>
          <w:rFonts w:ascii="Calibri" w:eastAsia="Times New Roman" w:hAnsi="Calibri" w:cs="Calibri"/>
          <w:color w:val="333333"/>
          <w:sz w:val="20"/>
          <w:szCs w:val="28"/>
          <w:lang w:eastAsia="ru-RU"/>
        </w:rPr>
        <w:t>Х</w:t>
      </w:r>
      <w:proofErr w:type="gramEnd"/>
      <w:r w:rsidR="00F761D2" w:rsidRPr="004B2684">
        <w:rPr>
          <w:rFonts w:ascii="Calibri" w:eastAsia="Times New Roman" w:hAnsi="Calibri" w:cs="Calibri"/>
          <w:color w:val="333333"/>
          <w:sz w:val="20"/>
          <w:szCs w:val="28"/>
          <w:lang w:eastAsia="ru-RU"/>
        </w:rPr>
        <w:t>ОТИТЕ</w:t>
      </w:r>
      <w:proofErr w:type="spellEnd"/>
      <w:r w:rsidR="00F761D2"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я вам </w:t>
      </w:r>
      <w:r w:rsidR="00F761D2" w:rsidRPr="004B2684">
        <w:rPr>
          <w:rFonts w:ascii="Calibri" w:eastAsia="Times New Roman" w:hAnsi="Calibri" w:cs="Calibri"/>
          <w:b/>
          <w:color w:val="333333"/>
          <w:sz w:val="28"/>
          <w:szCs w:val="28"/>
          <w:lang w:eastAsia="ru-RU"/>
        </w:rPr>
        <w:t xml:space="preserve">СКАЗКУ </w:t>
      </w:r>
      <w:r w:rsidR="00F761D2"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расскажу? (одеваю куклы на руки)</w:t>
      </w:r>
    </w:p>
    <w:p w:rsidR="004B2684" w:rsidRDefault="00F761D2" w:rsidP="004B2684">
      <w:pPr>
        <w:spacing w:after="0"/>
        <w:rPr>
          <w:i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 горами, за морями,</w:t>
      </w:r>
      <w:r w:rsidR="004B2684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е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сть волшебная страна. </w:t>
      </w:r>
    </w:p>
    <w:p w:rsidR="00F761D2" w:rsidRPr="004B2684" w:rsidRDefault="00F761D2" w:rsidP="004B2684">
      <w:pPr>
        <w:spacing w:after="0"/>
        <w:rPr>
          <w:i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 ней много разных испытаний</w:t>
      </w:r>
      <w:r w:rsidR="004B2684">
        <w:rPr>
          <w:i/>
        </w:rPr>
        <w:t xml:space="preserve"> </w:t>
      </w:r>
      <w:r w:rsidR="004B2684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чудес она полна.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Правил там царь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(пауза)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(показываю куклу царя)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 царица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(пауза)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(показываю куклу царицы)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Дружно жил в ней весь 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народ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,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Но случилась неприятность…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lastRenderedPageBreak/>
        <w:t>О ней рассказ сейчас пойдет.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Царь: Хороша страна моя!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Царица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: Почему ж это </w:t>
      </w:r>
      <w:proofErr w:type="gramStart"/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твоя</w:t>
      </w:r>
      <w:proofErr w:type="gramEnd"/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? Ведь царица это я!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Царь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Ну и что, тут главный я!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Царица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Но страна это моя!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(топаю правой ногой)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Царь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: Нет </w:t>
      </w:r>
      <w:proofErr w:type="gramStart"/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моя</w:t>
      </w:r>
      <w:proofErr w:type="gramEnd"/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!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(топаю левой ногой)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Царица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Ну, раз так, то пополам.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Царь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Так и быть, но половину только я тебе отдам.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Вед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Раз раздор в семействе царском,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Так раздор во всей стране.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Царь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Что же делать? Как же быть?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Как нам царство поделить?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Царица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Знаю я!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Будут в царстве состязанья-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Спортивные соревнования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Царь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Хорошо, согласен я,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Спорт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рассудит всех друзья.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СКАЗКА ЛОЖЬ ДА В НЕЙ НАМЕК,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ДОБРЫМ МОЛОДЦАМ УРОК</w:t>
      </w:r>
    </w:p>
    <w:p w:rsidR="00F761D2" w:rsidRPr="00F761D2" w:rsidRDefault="00546B2A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46B2A">
        <w:rPr>
          <w:rFonts w:ascii="Calibri" w:eastAsia="Times New Roman" w:hAnsi="Calibri" w:cs="Calibri"/>
          <w:b/>
          <w:iCs/>
          <w:color w:val="333333"/>
          <w:sz w:val="28"/>
          <w:szCs w:val="28"/>
          <w:lang w:eastAsia="ru-RU"/>
        </w:rPr>
        <w:t>Ведущий:</w:t>
      </w:r>
      <w:r>
        <w:rPr>
          <w:rFonts w:ascii="Calibri" w:eastAsia="Times New Roman" w:hAnsi="Calibri" w:cs="Calibri"/>
          <w:b/>
          <w:iCs/>
          <w:color w:val="333333"/>
          <w:sz w:val="28"/>
          <w:szCs w:val="28"/>
          <w:lang w:eastAsia="ru-RU"/>
        </w:rPr>
        <w:t xml:space="preserve"> </w:t>
      </w:r>
      <w:r w:rsidR="00F761D2"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Давайте ребята покажем ЦАРЮ и ЦАРИЦЕ, как спорт сможет им помочь.</w:t>
      </w:r>
      <w:r w:rsidR="00353CF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F761D2"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У нас есть 2 КОМАНДЫ.</w:t>
      </w:r>
      <w:r w:rsidR="00353CF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F761D2"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К стартовой линии шагом марш</w:t>
      </w:r>
      <w:proofErr w:type="gramStart"/>
      <w:r w:rsidR="00F761D2"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.(</w:t>
      </w:r>
      <w:proofErr w:type="gramEnd"/>
      <w:r w:rsidR="00F761D2"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Команды выстраиваются в колонны за линией </w:t>
      </w:r>
      <w:r w:rsidR="00F761D2"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старта</w:t>
      </w:r>
      <w:r w:rsidR="00F761D2"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)</w:t>
      </w:r>
    </w:p>
    <w:p w:rsidR="00F761D2" w:rsidRPr="00546B2A" w:rsidRDefault="00F761D2" w:rsidP="00546B2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46B2A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Эстафета </w:t>
      </w:r>
      <w:r w:rsidRPr="00546B2A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  <w:t>«Быстрые колесницы»</w:t>
      </w:r>
      <w:r w:rsidRPr="00546B2A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- на самокатах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 сигналу первые участники катятся на самокатах до кегли и обратно, передают самокат следующему участнику эстафеты, сами встают в конец колонны.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Побеждает команда, первой выполнившая задание.</w:t>
      </w:r>
    </w:p>
    <w:p w:rsidR="00F761D2" w:rsidRPr="00546B2A" w:rsidRDefault="00F761D2" w:rsidP="00546B2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46B2A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Эстафета </w:t>
      </w:r>
      <w:r w:rsidRPr="00546B2A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  <w:t>«Тренируем ноги» - </w:t>
      </w:r>
      <w:r w:rsidRPr="00546B2A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с мягким мячом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 сигналу первые участники выполняют прыжки на двух ногах с зажатым между ногами мячом до кегли, обратно с мячом в руках. Они передают мяч в руки</w:t>
      </w:r>
      <w:r w:rsidR="00353CF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следующему участнику эстафеты, а сами становятся в конец колонны. Побеждает команда, первой выполнившая задание.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- Пока команды отдыхают, болельщики вставайте в круг.</w:t>
      </w:r>
    </w:p>
    <w:p w:rsidR="00F761D2" w:rsidRPr="00546B2A" w:rsidRDefault="00F761D2" w:rsidP="00546B2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46B2A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  <w:t>ИГРА « МЯЧ В КРУГУ»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Дети встают в круг, ведущий с</w:t>
      </w:r>
      <w:r w:rsidR="00353CFF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мячом в центре. По сигналу он кидает мяч поочередно каждому игроку, тот ловит, бросает мяч ведущему и приседает. Игра прекращается, когда все участники окажутся сидящими на полу.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- А кто знает, что обозначают цветные полоски на российском флаге.</w:t>
      </w:r>
    </w:p>
    <w:p w:rsidR="00F761D2" w:rsidRPr="00546B2A" w:rsidRDefault="00F761D2" w:rsidP="00546B2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46B2A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Эстафета </w:t>
      </w:r>
      <w:r w:rsidRPr="00546B2A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  <w:t>«Гонки на мячах» - </w:t>
      </w:r>
      <w:r w:rsidRPr="00546B2A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с большими мячами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Побеждает команда, первой выполнившая задание.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- Команды могут отдохнуть и с нами поиграть</w:t>
      </w:r>
    </w:p>
    <w:p w:rsidR="00F761D2" w:rsidRPr="00546B2A" w:rsidRDefault="00F761D2" w:rsidP="00546B2A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46B2A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  <w:t>Аттракцион «Поймай мяч» - </w:t>
      </w:r>
      <w:r w:rsidRPr="00546B2A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с малыми мячами и мешками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lastRenderedPageBreak/>
        <w:t>У каждого участника в руках по 2 малых мяча. На расстоянии 3м</w:t>
      </w:r>
      <w:r w:rsidR="00353CFF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от линии 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старта стоит</w:t>
      </w:r>
      <w:r w:rsidR="00546B2A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 xml:space="preserve"> 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капитан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, в руках у него мешок с вшитым по контуру обручем. По сигналу первый участник бросает один мяч, 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стараясь попасть в мешок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, после броска встает в конец колонны. Задание выполняет следующий участник. Все участники команды выполняют задание 2 раза. Аттракцион продолжается до тех пор, пока все участник эстафеты не останутся без мячей. Побеждает команда, забросившая наибольшее кол-во мячей в мешок.</w:t>
      </w:r>
    </w:p>
    <w:p w:rsidR="00F761D2" w:rsidRPr="004B2684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4B2684">
        <w:rPr>
          <w:rFonts w:ascii="Calibri" w:eastAsia="Times New Roman" w:hAnsi="Calibri" w:cs="Calibri"/>
          <w:color w:val="333333"/>
          <w:szCs w:val="28"/>
          <w:lang w:eastAsia="ru-RU"/>
        </w:rPr>
        <w:t>ДЕТИ САДЯТСЯ НА СТУЛЬЧИКИ.</w:t>
      </w:r>
    </w:p>
    <w:p w:rsidR="004B2684" w:rsidRDefault="004B2684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333333"/>
          <w:sz w:val="24"/>
          <w:szCs w:val="28"/>
          <w:lang w:eastAsia="ru-RU"/>
        </w:rPr>
      </w:pP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B2684">
        <w:rPr>
          <w:rFonts w:ascii="Calibri" w:eastAsia="Times New Roman" w:hAnsi="Calibri" w:cs="Calibri"/>
          <w:b/>
          <w:color w:val="333333"/>
          <w:sz w:val="24"/>
          <w:szCs w:val="28"/>
          <w:lang w:eastAsia="ru-RU"/>
        </w:rPr>
        <w:t>СКАЗКА ПРОДОЛЖАЕТСЯ</w:t>
      </w:r>
      <w:r w:rsidRPr="004B2684">
        <w:rPr>
          <w:rFonts w:ascii="Calibri" w:eastAsia="Times New Roman" w:hAnsi="Calibri" w:cs="Calibri"/>
          <w:color w:val="333333"/>
          <w:sz w:val="24"/>
          <w:szCs w:val="28"/>
          <w:lang w:eastAsia="ru-RU"/>
        </w:rPr>
        <w:t xml:space="preserve"> 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(игрушки на руки)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Царь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Что мы делим? Непонятно.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Царица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Даже как-то неприятно.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Вместе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: сориться совсем не нужно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будем править вместе, дружно.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ТУТ И СКАЗКИ КОНЕЦ, А КТО СЛУШАЛ МОЛОДЕЦ!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- ПОЧЕМУ Царь с Царицей решили править вместе, дружно?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(когда вместе и дружно, то все получается; только когда мы вместе нас ждет успех)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Слово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«Мы»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 сильней, чем </w:t>
      </w:r>
      <w:r w:rsidRPr="00F761D2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ru-RU"/>
        </w:rPr>
        <w:t>«Я»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Мы – семья, и мы – друзья.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Мы – 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народ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, и мы – </w:t>
      </w:r>
      <w:r w:rsidRPr="00F761D2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ЕДИНЫ</w:t>
      </w: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.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Вместе мы непобедимы!</w:t>
      </w:r>
    </w:p>
    <w:p w:rsidR="00F761D2" w:rsidRPr="00F761D2" w:rsidRDefault="00F761D2" w:rsidP="00F7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1D2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- Для финальной песни с флажками построиться.</w:t>
      </w:r>
    </w:p>
    <w:p w:rsidR="004D1A3B" w:rsidRPr="004D1A3B" w:rsidRDefault="004D1A3B" w:rsidP="00D52E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«</w:t>
      </w:r>
      <w:r w:rsidRPr="004B2684">
        <w:rPr>
          <w:rFonts w:ascii="Calibri" w:eastAsia="Times New Roman" w:hAnsi="Calibri" w:cs="Calibri"/>
          <w:color w:val="333333"/>
          <w:szCs w:val="28"/>
          <w:lang w:eastAsia="ru-RU"/>
        </w:rPr>
        <w:t>ВМЕСТЕ ВЕСЕЛО ШАГАТЬ»</w:t>
      </w:r>
      <w:r w:rsidR="004B2684" w:rsidRPr="004B2684">
        <w:rPr>
          <w:rFonts w:ascii="Calibri" w:eastAsia="Times New Roman" w:hAnsi="Calibri" w:cs="Calibri"/>
          <w:color w:val="333333"/>
          <w:szCs w:val="28"/>
          <w:lang w:eastAsia="ru-RU"/>
        </w:rPr>
        <w:t>.</w:t>
      </w:r>
    </w:p>
    <w:p w:rsidR="004D1A3B" w:rsidRDefault="004D1A3B" w:rsidP="00D52E9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ru-RU"/>
        </w:rPr>
      </w:pPr>
    </w:p>
    <w:p w:rsidR="00D52E9B" w:rsidRDefault="00D52E9B" w:rsidP="00F761D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  <w:sz w:val="30"/>
          <w:szCs w:val="30"/>
          <w:shd w:val="clear" w:color="auto" w:fill="FFFFFF"/>
        </w:rPr>
      </w:pPr>
    </w:p>
    <w:p w:rsidR="00D52E9B" w:rsidRDefault="00D52E9B" w:rsidP="00F761D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  <w:sz w:val="30"/>
          <w:szCs w:val="30"/>
          <w:shd w:val="clear" w:color="auto" w:fill="FFFFFF"/>
        </w:rPr>
      </w:pPr>
    </w:p>
    <w:p w:rsidR="00D52E9B" w:rsidRDefault="00D52E9B" w:rsidP="00F761D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  <w:sz w:val="30"/>
          <w:szCs w:val="30"/>
          <w:shd w:val="clear" w:color="auto" w:fill="FFFFFF"/>
        </w:rPr>
      </w:pPr>
    </w:p>
    <w:p w:rsidR="00546B2A" w:rsidRDefault="00546B2A" w:rsidP="00F761D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  <w:sz w:val="30"/>
          <w:szCs w:val="30"/>
          <w:shd w:val="clear" w:color="auto" w:fill="FFFFFF"/>
        </w:rPr>
      </w:pPr>
    </w:p>
    <w:p w:rsidR="00546B2A" w:rsidRDefault="00546B2A" w:rsidP="00F761D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  <w:sz w:val="30"/>
          <w:szCs w:val="30"/>
          <w:shd w:val="clear" w:color="auto" w:fill="FFFFFF"/>
        </w:rPr>
      </w:pPr>
    </w:p>
    <w:p w:rsidR="00546B2A" w:rsidRDefault="00546B2A" w:rsidP="00F761D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  <w:sz w:val="30"/>
          <w:szCs w:val="30"/>
          <w:shd w:val="clear" w:color="auto" w:fill="FFFFFF"/>
        </w:rPr>
      </w:pPr>
    </w:p>
    <w:p w:rsidR="00F761D2" w:rsidRDefault="00F761D2"/>
    <w:sectPr w:rsidR="00F7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6F96"/>
    <w:multiLevelType w:val="multilevel"/>
    <w:tmpl w:val="165AF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20394"/>
    <w:multiLevelType w:val="hybridMultilevel"/>
    <w:tmpl w:val="701A1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40E266FD"/>
    <w:multiLevelType w:val="multilevel"/>
    <w:tmpl w:val="816E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5727D"/>
    <w:multiLevelType w:val="multilevel"/>
    <w:tmpl w:val="DB5A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F447A2"/>
    <w:multiLevelType w:val="multilevel"/>
    <w:tmpl w:val="868C20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E6"/>
    <w:rsid w:val="001D7585"/>
    <w:rsid w:val="002D2CE6"/>
    <w:rsid w:val="00353CFF"/>
    <w:rsid w:val="00495842"/>
    <w:rsid w:val="004B2684"/>
    <w:rsid w:val="004D1A3B"/>
    <w:rsid w:val="00546B2A"/>
    <w:rsid w:val="00705C74"/>
    <w:rsid w:val="009259C7"/>
    <w:rsid w:val="00A42B94"/>
    <w:rsid w:val="00D52E9B"/>
    <w:rsid w:val="00DE1D83"/>
    <w:rsid w:val="00F21DB0"/>
    <w:rsid w:val="00F7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1D2"/>
    <w:rPr>
      <w:b/>
      <w:bCs/>
    </w:rPr>
  </w:style>
  <w:style w:type="character" w:styleId="a5">
    <w:name w:val="Emphasis"/>
    <w:basedOn w:val="a0"/>
    <w:uiPriority w:val="20"/>
    <w:qFormat/>
    <w:rsid w:val="00F761D2"/>
    <w:rPr>
      <w:i/>
      <w:iCs/>
    </w:rPr>
  </w:style>
  <w:style w:type="paragraph" w:styleId="a6">
    <w:name w:val="List Paragraph"/>
    <w:basedOn w:val="a"/>
    <w:uiPriority w:val="34"/>
    <w:qFormat/>
    <w:rsid w:val="00546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1D2"/>
    <w:rPr>
      <w:b/>
      <w:bCs/>
    </w:rPr>
  </w:style>
  <w:style w:type="character" w:styleId="a5">
    <w:name w:val="Emphasis"/>
    <w:basedOn w:val="a0"/>
    <w:uiPriority w:val="20"/>
    <w:qFormat/>
    <w:rsid w:val="00F761D2"/>
    <w:rPr>
      <w:i/>
      <w:iCs/>
    </w:rPr>
  </w:style>
  <w:style w:type="paragraph" w:styleId="a6">
    <w:name w:val="List Paragraph"/>
    <w:basedOn w:val="a"/>
    <w:uiPriority w:val="34"/>
    <w:qFormat/>
    <w:rsid w:val="0054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7C3D-421C-40CC-A8E4-8BB88897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2023-10-27T05:30:00Z</dcterms:created>
  <dcterms:modified xsi:type="dcterms:W3CDTF">2023-10-30T05:19:00Z</dcterms:modified>
</cp:coreProperties>
</file>